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61" w:rsidRPr="002B5E9F" w:rsidRDefault="00826861" w:rsidP="00AE7958">
      <w:pPr>
        <w:bidi w:val="0"/>
        <w:spacing w:after="0" w:line="240" w:lineRule="auto"/>
        <w:jc w:val="both"/>
        <w:rPr>
          <w:rFonts w:asciiTheme="majorBidi" w:eastAsia="Times New Roman" w:hAnsiTheme="majorBidi" w:cstheme="majorBidi"/>
          <w:sz w:val="32"/>
          <w:szCs w:val="32"/>
        </w:rPr>
      </w:pPr>
    </w:p>
    <w:p w:rsidR="00826861" w:rsidRPr="002B5E9F" w:rsidRDefault="00826861" w:rsidP="00AE7958">
      <w:pPr>
        <w:shd w:val="clear" w:color="auto" w:fill="FFFFFF"/>
        <w:spacing w:after="0" w:line="240" w:lineRule="auto"/>
        <w:jc w:val="both"/>
        <w:rPr>
          <w:rFonts w:asciiTheme="majorBidi" w:eastAsia="Times New Roman" w:hAnsiTheme="majorBidi" w:cstheme="majorBidi"/>
          <w:sz w:val="32"/>
          <w:szCs w:val="32"/>
          <w:rtl/>
          <w:lang w:bidi="ar-IQ"/>
        </w:rPr>
      </w:pPr>
    </w:p>
    <w:p w:rsidR="00826861" w:rsidRPr="00973B38" w:rsidRDefault="00FD63E1" w:rsidP="00973B38">
      <w:pPr>
        <w:pBdr>
          <w:bottom w:val="single" w:sz="6" w:space="0" w:color="C0C0C0"/>
        </w:pBdr>
        <w:shd w:val="clear" w:color="auto" w:fill="FFFFFF"/>
        <w:spacing w:after="60" w:line="384" w:lineRule="atLeast"/>
        <w:jc w:val="center"/>
        <w:outlineLvl w:val="0"/>
        <w:rPr>
          <w:rFonts w:asciiTheme="majorBidi" w:eastAsia="Times New Roman" w:hAnsiTheme="majorBidi" w:cstheme="majorBidi"/>
          <w:b/>
          <w:bCs/>
          <w:sz w:val="52"/>
          <w:szCs w:val="52"/>
          <w:rtl/>
          <w:lang w:bidi="ar-IQ"/>
        </w:rPr>
      </w:pPr>
      <w:r w:rsidRPr="00973B38">
        <w:rPr>
          <w:rFonts w:asciiTheme="majorBidi" w:eastAsia="Times New Roman" w:hAnsiTheme="majorBidi" w:cstheme="majorBidi" w:hint="cs"/>
          <w:b/>
          <w:bCs/>
          <w:kern w:val="36"/>
          <w:sz w:val="52"/>
          <w:szCs w:val="52"/>
          <w:rtl/>
          <w:lang w:bidi="ar"/>
        </w:rPr>
        <w:t xml:space="preserve">مقالة عن </w:t>
      </w:r>
      <w:r w:rsidR="00826861" w:rsidRPr="00973B38">
        <w:rPr>
          <w:rFonts w:asciiTheme="majorBidi" w:eastAsia="Times New Roman" w:hAnsiTheme="majorBidi" w:cstheme="majorBidi"/>
          <w:b/>
          <w:bCs/>
          <w:kern w:val="36"/>
          <w:sz w:val="52"/>
          <w:szCs w:val="52"/>
          <w:rtl/>
          <w:lang w:bidi="ar"/>
        </w:rPr>
        <w:t xml:space="preserve">علم </w:t>
      </w:r>
      <w:r w:rsidRPr="00973B38">
        <w:rPr>
          <w:rFonts w:asciiTheme="majorBidi" w:eastAsia="Times New Roman" w:hAnsiTheme="majorBidi" w:cstheme="majorBidi" w:hint="cs"/>
          <w:b/>
          <w:bCs/>
          <w:kern w:val="36"/>
          <w:sz w:val="52"/>
          <w:szCs w:val="52"/>
          <w:rtl/>
          <w:lang w:bidi="ar"/>
        </w:rPr>
        <w:t xml:space="preserve">وهندسة </w:t>
      </w:r>
      <w:r w:rsidR="00826861" w:rsidRPr="00973B38">
        <w:rPr>
          <w:rFonts w:asciiTheme="majorBidi" w:eastAsia="Times New Roman" w:hAnsiTheme="majorBidi" w:cstheme="majorBidi"/>
          <w:b/>
          <w:bCs/>
          <w:kern w:val="36"/>
          <w:sz w:val="52"/>
          <w:szCs w:val="52"/>
          <w:rtl/>
          <w:lang w:bidi="ar"/>
        </w:rPr>
        <w:t>المواد</w:t>
      </w:r>
    </w:p>
    <w:p w:rsidR="00973B38" w:rsidRDefault="00973B38" w:rsidP="00AE7958">
      <w:pPr>
        <w:pBdr>
          <w:bottom w:val="single" w:sz="6" w:space="0" w:color="C0C0C0"/>
        </w:pBdr>
        <w:shd w:val="clear" w:color="auto" w:fill="FFFFFF"/>
        <w:spacing w:after="60" w:line="384" w:lineRule="atLeast"/>
        <w:jc w:val="both"/>
        <w:outlineLvl w:val="0"/>
        <w:rPr>
          <w:rFonts w:asciiTheme="majorBidi" w:eastAsia="Times New Roman" w:hAnsiTheme="majorBidi" w:cstheme="majorBidi" w:hint="cs"/>
          <w:sz w:val="32"/>
          <w:szCs w:val="32"/>
          <w:rtl/>
          <w:lang w:bidi="ar-IQ"/>
        </w:rPr>
      </w:pPr>
      <w:r>
        <w:rPr>
          <w:rFonts w:asciiTheme="majorBidi" w:eastAsia="Times New Roman" w:hAnsiTheme="majorBidi" w:cstheme="majorBidi" w:hint="cs"/>
          <w:sz w:val="32"/>
          <w:szCs w:val="32"/>
          <w:rtl/>
          <w:lang w:bidi="ar-IQ"/>
        </w:rPr>
        <w:t xml:space="preserve">م.م. نوار ثامر محمد </w:t>
      </w:r>
      <w:r w:rsidR="00A2693F">
        <w:rPr>
          <w:rFonts w:asciiTheme="majorBidi" w:eastAsia="Times New Roman" w:hAnsiTheme="majorBidi" w:cstheme="majorBidi" w:hint="cs"/>
          <w:sz w:val="32"/>
          <w:szCs w:val="32"/>
          <w:rtl/>
          <w:lang w:bidi="ar-IQ"/>
        </w:rPr>
        <w:t xml:space="preserve">    </w:t>
      </w:r>
      <w:bookmarkStart w:id="0" w:name="_GoBack"/>
      <w:bookmarkEnd w:id="0"/>
    </w:p>
    <w:p w:rsidR="00973B38" w:rsidRPr="002B5E9F" w:rsidRDefault="00973B38" w:rsidP="00AE7958">
      <w:pPr>
        <w:pBdr>
          <w:bottom w:val="single" w:sz="6" w:space="0" w:color="C0C0C0"/>
        </w:pBdr>
        <w:shd w:val="clear" w:color="auto" w:fill="FFFFFF"/>
        <w:spacing w:after="60" w:line="384" w:lineRule="atLeast"/>
        <w:jc w:val="both"/>
        <w:outlineLvl w:val="0"/>
        <w:rPr>
          <w:rFonts w:asciiTheme="majorBidi" w:eastAsia="Times New Roman" w:hAnsiTheme="majorBidi" w:cstheme="majorBidi"/>
          <w:sz w:val="32"/>
          <w:szCs w:val="32"/>
          <w:rtl/>
          <w:lang w:bidi="ar-IQ"/>
        </w:rPr>
      </w:pPr>
      <w:r>
        <w:rPr>
          <w:rFonts w:asciiTheme="majorBidi" w:eastAsia="Times New Roman" w:hAnsiTheme="majorBidi" w:cstheme="majorBidi" w:hint="cs"/>
          <w:sz w:val="32"/>
          <w:szCs w:val="32"/>
          <w:rtl/>
          <w:lang w:bidi="ar-IQ"/>
        </w:rPr>
        <w:t xml:space="preserve">قسم العلوم / كلية التربية الاساسية </w:t>
      </w:r>
    </w:p>
    <w:p w:rsidR="00826861" w:rsidRPr="00C60284"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2B5E9F">
        <w:rPr>
          <w:rFonts w:asciiTheme="majorBidi" w:eastAsia="Times New Roman" w:hAnsiTheme="majorBidi" w:cstheme="majorBidi"/>
          <w:sz w:val="32"/>
          <w:szCs w:val="32"/>
          <w:rtl/>
          <w:lang w:bidi="ar"/>
        </w:rPr>
        <w:t>علوم وهندسة المواد هو تخصص متداخل يتضمن دراسة </w:t>
      </w:r>
      <w:hyperlink r:id="rId6" w:tooltip="خواص المواد" w:history="1">
        <w:r w:rsidRPr="00C60284">
          <w:rPr>
            <w:rFonts w:asciiTheme="majorBidi" w:eastAsia="Times New Roman" w:hAnsiTheme="majorBidi" w:cstheme="majorBidi"/>
            <w:sz w:val="32"/>
            <w:szCs w:val="32"/>
            <w:rtl/>
            <w:lang w:bidi="ar"/>
          </w:rPr>
          <w:t>خواص المواد</w:t>
        </w:r>
      </w:hyperlink>
      <w:r w:rsidRPr="002B5E9F">
        <w:rPr>
          <w:rFonts w:asciiTheme="majorBidi" w:eastAsia="Times New Roman" w:hAnsiTheme="majorBidi" w:cstheme="majorBidi"/>
          <w:sz w:val="32"/>
          <w:szCs w:val="32"/>
          <w:rtl/>
          <w:lang w:bidi="ar"/>
        </w:rPr>
        <w:t> وتطبيقاتها </w:t>
      </w:r>
      <w:hyperlink r:id="rId7" w:tooltip="علم" w:history="1">
        <w:r w:rsidRPr="00C60284">
          <w:rPr>
            <w:rFonts w:asciiTheme="majorBidi" w:eastAsia="Times New Roman" w:hAnsiTheme="majorBidi" w:cstheme="majorBidi"/>
            <w:sz w:val="32"/>
            <w:szCs w:val="32"/>
            <w:rtl/>
            <w:lang w:bidi="ar"/>
          </w:rPr>
          <w:t>للعلوم</w:t>
        </w:r>
      </w:hyperlink>
      <w:r w:rsidRPr="00C60284">
        <w:rPr>
          <w:rFonts w:asciiTheme="majorBidi" w:eastAsia="Times New Roman" w:hAnsiTheme="majorBidi" w:cstheme="majorBidi"/>
          <w:sz w:val="32"/>
          <w:szCs w:val="32"/>
          <w:rtl/>
          <w:lang w:bidi="ar"/>
        </w:rPr>
        <w:t> </w:t>
      </w:r>
      <w:hyperlink r:id="rId8" w:tooltip="هندسة تطبيقية" w:history="1">
        <w:r w:rsidRPr="00C60284">
          <w:rPr>
            <w:rFonts w:asciiTheme="majorBidi" w:eastAsia="Times New Roman" w:hAnsiTheme="majorBidi" w:cstheme="majorBidi"/>
            <w:sz w:val="32"/>
            <w:szCs w:val="32"/>
            <w:rtl/>
            <w:lang w:bidi="ar"/>
          </w:rPr>
          <w:t>والهندسة</w:t>
        </w:r>
      </w:hyperlink>
      <w:r w:rsidRPr="00C60284">
        <w:rPr>
          <w:rFonts w:asciiTheme="majorBidi" w:eastAsia="Times New Roman" w:hAnsiTheme="majorBidi" w:cstheme="majorBidi"/>
          <w:sz w:val="32"/>
          <w:szCs w:val="32"/>
          <w:rtl/>
          <w:lang w:bidi="ar"/>
        </w:rPr>
        <w:t>.</w:t>
      </w:r>
      <w:r w:rsidRPr="002B5E9F">
        <w:rPr>
          <w:rFonts w:asciiTheme="majorBidi" w:eastAsia="Times New Roman" w:hAnsiTheme="majorBidi" w:cstheme="majorBidi"/>
          <w:sz w:val="32"/>
          <w:szCs w:val="32"/>
          <w:rtl/>
          <w:lang w:bidi="ar"/>
        </w:rPr>
        <w:t xml:space="preserve"> تتضمن علوم المواد حقول من </w:t>
      </w:r>
      <w:hyperlink r:id="rId9" w:tooltip="فيزياء تطبيقية" w:history="1">
        <w:r w:rsidRPr="00C60284">
          <w:rPr>
            <w:rFonts w:asciiTheme="majorBidi" w:eastAsia="Times New Roman" w:hAnsiTheme="majorBidi" w:cstheme="majorBidi"/>
            <w:sz w:val="32"/>
            <w:szCs w:val="32"/>
            <w:rtl/>
            <w:lang w:bidi="ar"/>
          </w:rPr>
          <w:t>الفيزياء التطبيقية</w:t>
        </w:r>
      </w:hyperlink>
      <w:r w:rsidRPr="00C60284">
        <w:rPr>
          <w:rFonts w:asciiTheme="majorBidi" w:eastAsia="Times New Roman" w:hAnsiTheme="majorBidi" w:cstheme="majorBidi"/>
          <w:sz w:val="32"/>
          <w:szCs w:val="32"/>
          <w:rtl/>
          <w:lang w:bidi="ar"/>
        </w:rPr>
        <w:t> </w:t>
      </w:r>
      <w:hyperlink r:id="rId10" w:tooltip="كيمياء" w:history="1">
        <w:r w:rsidRPr="00C60284">
          <w:rPr>
            <w:rFonts w:asciiTheme="majorBidi" w:eastAsia="Times New Roman" w:hAnsiTheme="majorBidi" w:cstheme="majorBidi"/>
            <w:sz w:val="32"/>
            <w:szCs w:val="32"/>
            <w:rtl/>
            <w:lang w:bidi="ar"/>
          </w:rPr>
          <w:t>والكيمياء</w:t>
        </w:r>
      </w:hyperlink>
      <w:r w:rsidRPr="002B5E9F">
        <w:rPr>
          <w:rFonts w:asciiTheme="majorBidi" w:eastAsia="Times New Roman" w:hAnsiTheme="majorBidi" w:cstheme="majorBidi"/>
          <w:sz w:val="32"/>
          <w:szCs w:val="32"/>
          <w:rtl/>
          <w:lang w:bidi="ar"/>
        </w:rPr>
        <w:t>، إضافة </w:t>
      </w:r>
      <w:hyperlink r:id="rId11" w:tooltip="هندسة كيميائية" w:history="1">
        <w:r w:rsidRPr="002B5E9F">
          <w:rPr>
            <w:rFonts w:asciiTheme="majorBidi" w:eastAsia="Times New Roman" w:hAnsiTheme="majorBidi" w:cstheme="majorBidi"/>
            <w:sz w:val="32"/>
            <w:szCs w:val="32"/>
            <w:u w:val="single"/>
            <w:rtl/>
            <w:lang w:bidi="ar"/>
          </w:rPr>
          <w:t>ل</w:t>
        </w:r>
        <w:r w:rsidRPr="00C60284">
          <w:rPr>
            <w:rFonts w:asciiTheme="majorBidi" w:eastAsia="Times New Roman" w:hAnsiTheme="majorBidi" w:cstheme="majorBidi"/>
            <w:sz w:val="32"/>
            <w:szCs w:val="32"/>
            <w:rtl/>
            <w:lang w:bidi="ar"/>
          </w:rPr>
          <w:t>لهندسة الكيميائية</w:t>
        </w:r>
      </w:hyperlink>
      <w:r w:rsidRPr="002B5E9F">
        <w:rPr>
          <w:rFonts w:asciiTheme="majorBidi" w:eastAsia="Times New Roman" w:hAnsiTheme="majorBidi" w:cstheme="majorBidi"/>
          <w:sz w:val="32"/>
          <w:szCs w:val="32"/>
          <w:rtl/>
          <w:lang w:bidi="ar"/>
        </w:rPr>
        <w:t> والهندسة الميكانيكية، الهندسة المدنية والهندسة الكهربائية. يتركز الاهتمام الإعلامي حاليا على أحد تطورات علوم المواد وهو </w:t>
      </w:r>
      <w:hyperlink r:id="rId12" w:tooltip="تقانة نانوية" w:history="1">
        <w:r w:rsidRPr="00C60284">
          <w:rPr>
            <w:rFonts w:asciiTheme="majorBidi" w:eastAsia="Times New Roman" w:hAnsiTheme="majorBidi" w:cstheme="majorBidi"/>
            <w:sz w:val="32"/>
            <w:szCs w:val="32"/>
            <w:rtl/>
            <w:lang w:bidi="ar"/>
          </w:rPr>
          <w:t>التقانة النانوية</w:t>
        </w:r>
      </w:hyperlink>
      <w:r w:rsidRPr="002B5E9F">
        <w:rPr>
          <w:rFonts w:asciiTheme="majorBidi" w:eastAsia="Times New Roman" w:hAnsiTheme="majorBidi" w:cstheme="majorBidi"/>
          <w:sz w:val="32"/>
          <w:szCs w:val="32"/>
          <w:rtl/>
          <w:lang w:bidi="ar"/>
        </w:rPr>
        <w:t>. ما زالت تدريس هذه العلوم بشكل مستقل في العديد من الجامعات موضع بحث. وتنقسم المواد الهندسية بحسب طبيعتها إلى (أ) </w:t>
      </w:r>
      <w:hyperlink r:id="rId13" w:tooltip="فلز" w:history="1">
        <w:r w:rsidRPr="00C60284">
          <w:rPr>
            <w:rFonts w:asciiTheme="majorBidi" w:eastAsia="Times New Roman" w:hAnsiTheme="majorBidi" w:cstheme="majorBidi"/>
            <w:sz w:val="32"/>
            <w:szCs w:val="32"/>
            <w:rtl/>
            <w:lang w:bidi="ar"/>
          </w:rPr>
          <w:t>الفلزات</w:t>
        </w:r>
      </w:hyperlink>
      <w:r w:rsidRPr="00C60284">
        <w:rPr>
          <w:rFonts w:asciiTheme="majorBidi" w:eastAsia="Times New Roman" w:hAnsiTheme="majorBidi" w:cstheme="majorBidi"/>
          <w:sz w:val="32"/>
          <w:szCs w:val="32"/>
          <w:rtl/>
          <w:lang w:bidi="ar"/>
        </w:rPr>
        <w:t> </w:t>
      </w:r>
      <w:hyperlink r:id="rId14" w:tooltip="سبائك" w:history="1">
        <w:r w:rsidRPr="00C60284">
          <w:rPr>
            <w:rFonts w:asciiTheme="majorBidi" w:eastAsia="Times New Roman" w:hAnsiTheme="majorBidi" w:cstheme="majorBidi"/>
            <w:sz w:val="32"/>
            <w:szCs w:val="32"/>
            <w:rtl/>
            <w:lang w:bidi="ar"/>
          </w:rPr>
          <w:t>وسبائكها</w:t>
        </w:r>
      </w:hyperlink>
      <w:r w:rsidRPr="002B5E9F">
        <w:rPr>
          <w:rFonts w:asciiTheme="majorBidi" w:eastAsia="Times New Roman" w:hAnsiTheme="majorBidi" w:cstheme="majorBidi"/>
          <w:sz w:val="32"/>
          <w:szCs w:val="32"/>
          <w:rtl/>
          <w:lang w:bidi="ar"/>
        </w:rPr>
        <w:t> (ب) </w:t>
      </w:r>
      <w:hyperlink r:id="rId15" w:tooltip="خزف" w:history="1">
        <w:r w:rsidRPr="00C60284">
          <w:rPr>
            <w:rFonts w:asciiTheme="majorBidi" w:eastAsia="Times New Roman" w:hAnsiTheme="majorBidi" w:cstheme="majorBidi"/>
            <w:sz w:val="32"/>
            <w:szCs w:val="32"/>
            <w:rtl/>
            <w:lang w:bidi="ar"/>
          </w:rPr>
          <w:t>الخزفيات</w:t>
        </w:r>
      </w:hyperlink>
      <w:r w:rsidRPr="002B5E9F">
        <w:rPr>
          <w:rFonts w:asciiTheme="majorBidi" w:eastAsia="Times New Roman" w:hAnsiTheme="majorBidi" w:cstheme="majorBidi"/>
          <w:sz w:val="32"/>
          <w:szCs w:val="32"/>
          <w:rtl/>
          <w:lang w:bidi="ar"/>
        </w:rPr>
        <w:t> و(ج) </w:t>
      </w:r>
      <w:hyperlink r:id="rId16" w:tooltip="بوليمر" w:history="1">
        <w:r w:rsidRPr="00C60284">
          <w:rPr>
            <w:rFonts w:asciiTheme="majorBidi" w:eastAsia="Times New Roman" w:hAnsiTheme="majorBidi" w:cstheme="majorBidi"/>
            <w:sz w:val="32"/>
            <w:szCs w:val="32"/>
            <w:rtl/>
            <w:lang w:bidi="ar"/>
          </w:rPr>
          <w:t>البوليمرات</w:t>
        </w:r>
      </w:hyperlink>
      <w:r w:rsidRPr="00C60284">
        <w:rPr>
          <w:rFonts w:asciiTheme="majorBidi" w:eastAsia="Times New Roman" w:hAnsiTheme="majorBidi" w:cstheme="majorBidi"/>
          <w:sz w:val="32"/>
          <w:szCs w:val="32"/>
          <w:rtl/>
          <w:lang w:bidi="ar"/>
        </w:rPr>
        <w:t>.</w:t>
      </w:r>
    </w:p>
    <w:p w:rsidR="00826861" w:rsidRPr="002B5E9F"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2B5E9F">
        <w:rPr>
          <w:rFonts w:asciiTheme="majorBidi" w:eastAsia="Times New Roman" w:hAnsiTheme="majorBidi" w:cstheme="majorBidi"/>
          <w:sz w:val="32"/>
          <w:szCs w:val="32"/>
          <w:rtl/>
          <w:lang w:bidi="ar"/>
        </w:rPr>
        <w:t>تحدد المواد المستخدمة في كل عصر اسمه، مثلاً </w:t>
      </w:r>
      <w:hyperlink r:id="rId17" w:tooltip="العصر الحجري" w:history="1">
        <w:r w:rsidRPr="00C60284">
          <w:rPr>
            <w:rFonts w:asciiTheme="majorBidi" w:eastAsia="Times New Roman" w:hAnsiTheme="majorBidi" w:cstheme="majorBidi"/>
            <w:sz w:val="32"/>
            <w:szCs w:val="32"/>
            <w:rtl/>
            <w:lang w:bidi="ar"/>
          </w:rPr>
          <w:t>العصر الحجري</w:t>
        </w:r>
      </w:hyperlink>
      <w:r w:rsidRPr="00C60284">
        <w:rPr>
          <w:rFonts w:asciiTheme="majorBidi" w:eastAsia="Times New Roman" w:hAnsiTheme="majorBidi" w:cstheme="majorBidi"/>
          <w:sz w:val="32"/>
          <w:szCs w:val="32"/>
          <w:rtl/>
          <w:lang w:bidi="ar"/>
        </w:rPr>
        <w:t>، </w:t>
      </w:r>
      <w:hyperlink r:id="rId18" w:tooltip="العصر البرونزي" w:history="1">
        <w:r w:rsidRPr="00C60284">
          <w:rPr>
            <w:rFonts w:asciiTheme="majorBidi" w:eastAsia="Times New Roman" w:hAnsiTheme="majorBidi" w:cstheme="majorBidi"/>
            <w:sz w:val="32"/>
            <w:szCs w:val="32"/>
            <w:rtl/>
            <w:lang w:bidi="ar"/>
          </w:rPr>
          <w:t>والعصر</w:t>
        </w:r>
        <w:r w:rsidRPr="002B5E9F">
          <w:rPr>
            <w:rFonts w:asciiTheme="majorBidi" w:eastAsia="Times New Roman" w:hAnsiTheme="majorBidi" w:cstheme="majorBidi"/>
            <w:sz w:val="32"/>
            <w:szCs w:val="32"/>
            <w:u w:val="single"/>
            <w:rtl/>
            <w:lang w:bidi="ar"/>
          </w:rPr>
          <w:t xml:space="preserve"> البرونزي</w:t>
        </w:r>
      </w:hyperlink>
      <w:r w:rsidRPr="002B5E9F">
        <w:rPr>
          <w:rFonts w:asciiTheme="majorBidi" w:eastAsia="Times New Roman" w:hAnsiTheme="majorBidi" w:cstheme="majorBidi"/>
          <w:sz w:val="32"/>
          <w:szCs w:val="32"/>
          <w:rtl/>
          <w:lang w:bidi="ar"/>
        </w:rPr>
        <w:t>. ويعتبر علم المواد أحد أقدم أشكال </w:t>
      </w:r>
      <w:hyperlink r:id="rId19" w:tooltip="الهندسة" w:history="1">
        <w:r w:rsidRPr="00C60284">
          <w:rPr>
            <w:rFonts w:asciiTheme="majorBidi" w:eastAsia="Times New Roman" w:hAnsiTheme="majorBidi" w:cstheme="majorBidi"/>
            <w:sz w:val="32"/>
            <w:szCs w:val="32"/>
            <w:rtl/>
            <w:lang w:bidi="ar"/>
          </w:rPr>
          <w:t>الهندسة</w:t>
        </w:r>
      </w:hyperlink>
      <w:r w:rsidRPr="00C60284">
        <w:rPr>
          <w:rFonts w:asciiTheme="majorBidi" w:eastAsia="Times New Roman" w:hAnsiTheme="majorBidi" w:cstheme="majorBidi"/>
          <w:sz w:val="32"/>
          <w:szCs w:val="32"/>
          <w:rtl/>
          <w:lang w:bidi="ar"/>
        </w:rPr>
        <w:t> </w:t>
      </w:r>
      <w:hyperlink r:id="rId20" w:tooltip="العلوم التطبيقية" w:history="1">
        <w:r w:rsidRPr="00C60284">
          <w:rPr>
            <w:rFonts w:asciiTheme="majorBidi" w:eastAsia="Times New Roman" w:hAnsiTheme="majorBidi" w:cstheme="majorBidi"/>
            <w:sz w:val="32"/>
            <w:szCs w:val="32"/>
            <w:rtl/>
            <w:lang w:bidi="ar"/>
          </w:rPr>
          <w:t>والعلوم التطبيقية</w:t>
        </w:r>
      </w:hyperlink>
      <w:r w:rsidRPr="00C60284">
        <w:rPr>
          <w:rFonts w:asciiTheme="majorBidi" w:eastAsia="Times New Roman" w:hAnsiTheme="majorBidi" w:cstheme="majorBidi"/>
          <w:sz w:val="32"/>
          <w:szCs w:val="32"/>
          <w:rtl/>
          <w:lang w:bidi="ar"/>
        </w:rPr>
        <w:t>.</w:t>
      </w:r>
    </w:p>
    <w:p w:rsidR="00826861" w:rsidRPr="002B5E9F"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2B5E9F">
        <w:rPr>
          <w:rFonts w:asciiTheme="majorBidi" w:eastAsia="Times New Roman" w:hAnsiTheme="majorBidi" w:cstheme="majorBidi"/>
          <w:sz w:val="32"/>
          <w:szCs w:val="32"/>
          <w:rtl/>
          <w:lang w:bidi="ar"/>
        </w:rPr>
        <w:t>تعتمد دراسة علوم المادة بشكل أساسي على معرفة خصائص كل منها تبعا للمعلومات النظريه أو المخبرية ، ويعد هذا المجال من أكثر المجالات الهندسية إرتباطا بالمختبرات العلمية ابتداء من مختبرات الفحص والتقييم إلى مختبرات التصنيع و الأفران الحرارية والمجاهر الإلكترونية عاليه الدقة.</w:t>
      </w:r>
    </w:p>
    <w:p w:rsidR="00826861" w:rsidRPr="002B5E9F" w:rsidRDefault="00826861"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r w:rsidRPr="002B5E9F">
        <w:rPr>
          <w:rFonts w:asciiTheme="majorBidi" w:eastAsia="Times New Roman" w:hAnsiTheme="majorBidi" w:cstheme="majorBidi"/>
          <w:sz w:val="32"/>
          <w:szCs w:val="32"/>
          <w:rtl/>
          <w:lang w:bidi="ar"/>
        </w:rPr>
        <w:t>تاريخه وتطوره</w:t>
      </w:r>
    </w:p>
    <w:p w:rsidR="00826861" w:rsidRPr="00C60284"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C60284">
        <w:rPr>
          <w:rFonts w:asciiTheme="majorBidi" w:eastAsia="Times New Roman" w:hAnsiTheme="majorBidi" w:cstheme="majorBidi"/>
          <w:sz w:val="32"/>
          <w:szCs w:val="32"/>
          <w:rtl/>
          <w:lang w:bidi="ar"/>
        </w:rPr>
        <w:t>برع </w:t>
      </w:r>
      <w:hyperlink r:id="rId21" w:tooltip="علماء" w:history="1">
        <w:r w:rsidRPr="00C60284">
          <w:rPr>
            <w:rFonts w:asciiTheme="majorBidi" w:eastAsia="Times New Roman" w:hAnsiTheme="majorBidi" w:cstheme="majorBidi"/>
            <w:sz w:val="32"/>
            <w:szCs w:val="32"/>
            <w:rtl/>
            <w:lang w:bidi="ar"/>
          </w:rPr>
          <w:t>علماء</w:t>
        </w:r>
      </w:hyperlink>
      <w:r w:rsidRPr="00C60284">
        <w:rPr>
          <w:rFonts w:asciiTheme="majorBidi" w:eastAsia="Times New Roman" w:hAnsiTheme="majorBidi" w:cstheme="majorBidi"/>
          <w:sz w:val="32"/>
          <w:szCs w:val="32"/>
          <w:rtl/>
          <w:lang w:bidi="ar"/>
        </w:rPr>
        <w:t> </w:t>
      </w:r>
      <w:hyperlink r:id="rId22" w:tooltip="مسلم" w:history="1">
        <w:r w:rsidRPr="00C60284">
          <w:rPr>
            <w:rFonts w:asciiTheme="majorBidi" w:eastAsia="Times New Roman" w:hAnsiTheme="majorBidi" w:cstheme="majorBidi"/>
            <w:sz w:val="32"/>
            <w:szCs w:val="32"/>
            <w:rtl/>
            <w:lang w:bidi="ar"/>
          </w:rPr>
          <w:t>مسلمون</w:t>
        </w:r>
      </w:hyperlink>
      <w:r w:rsidRPr="002B5E9F">
        <w:rPr>
          <w:rFonts w:asciiTheme="majorBidi" w:eastAsia="Times New Roman" w:hAnsiTheme="majorBidi" w:cstheme="majorBidi"/>
          <w:sz w:val="32"/>
          <w:szCs w:val="32"/>
          <w:rtl/>
          <w:lang w:bidi="ar"/>
        </w:rPr>
        <w:t> قديماً في هذا العلم وخصوصاً في علم </w:t>
      </w:r>
      <w:hyperlink r:id="rId23" w:tooltip="المعادن" w:history="1">
        <w:r w:rsidRPr="002B5E9F">
          <w:rPr>
            <w:rFonts w:asciiTheme="majorBidi" w:eastAsia="Times New Roman" w:hAnsiTheme="majorBidi" w:cstheme="majorBidi"/>
            <w:sz w:val="32"/>
            <w:szCs w:val="32"/>
            <w:u w:val="single"/>
            <w:rtl/>
            <w:lang w:bidi="ar"/>
          </w:rPr>
          <w:t>المعادن</w:t>
        </w:r>
      </w:hyperlink>
      <w:r w:rsidRPr="002B5E9F">
        <w:rPr>
          <w:rFonts w:asciiTheme="majorBidi" w:eastAsia="Times New Roman" w:hAnsiTheme="majorBidi" w:cstheme="majorBidi"/>
          <w:sz w:val="32"/>
          <w:szCs w:val="32"/>
          <w:rtl/>
          <w:lang w:bidi="ar"/>
        </w:rPr>
        <w:t>، ومنهم </w:t>
      </w:r>
      <w:hyperlink r:id="rId24" w:tooltip="ابن سينا" w:history="1">
        <w:r w:rsidRPr="002B5E9F">
          <w:rPr>
            <w:rFonts w:asciiTheme="majorBidi" w:eastAsia="Times New Roman" w:hAnsiTheme="majorBidi" w:cstheme="majorBidi"/>
            <w:sz w:val="32"/>
            <w:szCs w:val="32"/>
            <w:u w:val="single"/>
            <w:rtl/>
            <w:lang w:bidi="ar"/>
          </w:rPr>
          <w:t>ابن سينا</w:t>
        </w:r>
      </w:hyperlink>
      <w:r w:rsidRPr="002B5E9F">
        <w:rPr>
          <w:rFonts w:asciiTheme="majorBidi" w:eastAsia="Times New Roman" w:hAnsiTheme="majorBidi" w:cstheme="majorBidi"/>
          <w:sz w:val="32"/>
          <w:szCs w:val="32"/>
          <w:rtl/>
          <w:lang w:bidi="ar"/>
        </w:rPr>
        <w:t> والذي يعتبر أول من درس وصنّف المعادن</w:t>
      </w:r>
      <w:r w:rsidRPr="00C60284">
        <w:rPr>
          <w:rFonts w:asciiTheme="majorBidi" w:eastAsia="Times New Roman" w:hAnsiTheme="majorBidi" w:cstheme="majorBidi"/>
          <w:sz w:val="32"/>
          <w:szCs w:val="32"/>
          <w:rtl/>
          <w:lang w:bidi="ar"/>
        </w:rPr>
        <w:t>, </w:t>
      </w:r>
      <w:hyperlink r:id="rId25" w:tooltip="البيروني" w:history="1">
        <w:r w:rsidRPr="00C60284">
          <w:rPr>
            <w:rFonts w:asciiTheme="majorBidi" w:eastAsia="Times New Roman" w:hAnsiTheme="majorBidi" w:cstheme="majorBidi"/>
            <w:sz w:val="32"/>
            <w:szCs w:val="32"/>
            <w:rtl/>
            <w:lang w:bidi="ar"/>
          </w:rPr>
          <w:t>والبيروني</w:t>
        </w:r>
      </w:hyperlink>
      <w:r w:rsidRPr="00C60284">
        <w:rPr>
          <w:rFonts w:asciiTheme="majorBidi" w:eastAsia="Times New Roman" w:hAnsiTheme="majorBidi" w:cstheme="majorBidi"/>
          <w:sz w:val="32"/>
          <w:szCs w:val="32"/>
          <w:rtl/>
          <w:lang w:bidi="ar"/>
        </w:rPr>
        <w:t> مؤلف كتاب </w:t>
      </w:r>
      <w:hyperlink r:id="rId26" w:tooltip="الجاهر في معرفة الجواهر (الصفحة غير موجودة)" w:history="1">
        <w:r w:rsidRPr="00C60284">
          <w:rPr>
            <w:rFonts w:asciiTheme="majorBidi" w:eastAsia="Times New Roman" w:hAnsiTheme="majorBidi" w:cstheme="majorBidi"/>
            <w:sz w:val="32"/>
            <w:szCs w:val="32"/>
            <w:rtl/>
            <w:lang w:bidi="ar"/>
          </w:rPr>
          <w:t>«الجاهر في معرفة الجواهر</w:t>
        </w:r>
      </w:hyperlink>
      <w:r w:rsidRPr="00C60284">
        <w:rPr>
          <w:rFonts w:asciiTheme="majorBidi" w:eastAsia="Times New Roman" w:hAnsiTheme="majorBidi" w:cstheme="majorBidi"/>
          <w:sz w:val="32"/>
          <w:szCs w:val="32"/>
          <w:rtl/>
          <w:lang w:bidi="ar"/>
        </w:rPr>
        <w:t>» الذي يتناول </w:t>
      </w:r>
      <w:hyperlink r:id="rId27" w:tooltip="علم المعادن" w:history="1">
        <w:r w:rsidRPr="00C60284">
          <w:rPr>
            <w:rFonts w:asciiTheme="majorBidi" w:eastAsia="Times New Roman" w:hAnsiTheme="majorBidi" w:cstheme="majorBidi"/>
            <w:sz w:val="32"/>
            <w:szCs w:val="32"/>
            <w:rtl/>
            <w:lang w:bidi="ar"/>
          </w:rPr>
          <w:t>علم المعادن</w:t>
        </w:r>
      </w:hyperlink>
      <w:r w:rsidRPr="00C60284">
        <w:rPr>
          <w:rFonts w:asciiTheme="majorBidi" w:eastAsia="Times New Roman" w:hAnsiTheme="majorBidi" w:cstheme="majorBidi"/>
          <w:sz w:val="32"/>
          <w:szCs w:val="32"/>
          <w:rtl/>
          <w:lang w:bidi="ar"/>
        </w:rPr>
        <w:t>, </w:t>
      </w:r>
      <w:hyperlink r:id="rId28" w:tooltip="التيفاشي" w:history="1">
        <w:r w:rsidRPr="00C60284">
          <w:rPr>
            <w:rFonts w:asciiTheme="majorBidi" w:eastAsia="Times New Roman" w:hAnsiTheme="majorBidi" w:cstheme="majorBidi"/>
            <w:sz w:val="32"/>
            <w:szCs w:val="32"/>
            <w:rtl/>
            <w:lang w:bidi="ar"/>
          </w:rPr>
          <w:t>والتيفاشي</w:t>
        </w:r>
      </w:hyperlink>
      <w:r w:rsidRPr="00C60284">
        <w:rPr>
          <w:rFonts w:asciiTheme="majorBidi" w:eastAsia="Times New Roman" w:hAnsiTheme="majorBidi" w:cstheme="majorBidi"/>
          <w:sz w:val="32"/>
          <w:szCs w:val="32"/>
          <w:rtl/>
          <w:lang w:bidi="ar"/>
        </w:rPr>
        <w:t> صاحب كتاب </w:t>
      </w:r>
      <w:hyperlink r:id="rId29" w:tooltip="أزهار الأفكار في جواهر الأحجار (الصفحة غير موجودة)" w:history="1">
        <w:r w:rsidRPr="00C60284">
          <w:rPr>
            <w:rFonts w:asciiTheme="majorBidi" w:eastAsia="Times New Roman" w:hAnsiTheme="majorBidi" w:cstheme="majorBidi"/>
            <w:sz w:val="32"/>
            <w:szCs w:val="32"/>
            <w:rtl/>
            <w:lang w:bidi="ar"/>
          </w:rPr>
          <w:t>«أزهار الأفكار في جواهر الأحجار</w:t>
        </w:r>
      </w:hyperlink>
      <w:r w:rsidRPr="00C60284">
        <w:rPr>
          <w:rFonts w:asciiTheme="majorBidi" w:eastAsia="Times New Roman" w:hAnsiTheme="majorBidi" w:cstheme="majorBidi"/>
          <w:sz w:val="32"/>
          <w:szCs w:val="32"/>
          <w:rtl/>
          <w:lang w:bidi="ar"/>
        </w:rPr>
        <w:t>» الذي يصف فيه المعادن </w:t>
      </w:r>
      <w:hyperlink r:id="rId30" w:tooltip="الأحجار الكريمة" w:history="1">
        <w:r w:rsidRPr="00C60284">
          <w:rPr>
            <w:rFonts w:asciiTheme="majorBidi" w:eastAsia="Times New Roman" w:hAnsiTheme="majorBidi" w:cstheme="majorBidi"/>
            <w:sz w:val="32"/>
            <w:szCs w:val="32"/>
            <w:rtl/>
            <w:lang w:bidi="ar"/>
          </w:rPr>
          <w:t>والأحجار الكريمة</w:t>
        </w:r>
      </w:hyperlink>
      <w:r w:rsidRPr="00C60284">
        <w:rPr>
          <w:rFonts w:asciiTheme="majorBidi" w:eastAsia="Times New Roman" w:hAnsiTheme="majorBidi" w:cstheme="majorBidi"/>
          <w:sz w:val="32"/>
          <w:szCs w:val="32"/>
          <w:rtl/>
          <w:lang w:bidi="ar"/>
        </w:rPr>
        <w:t>, وكذلك </w:t>
      </w:r>
      <w:hyperlink r:id="rId31" w:tooltip="ابن الاكفاني (الصفحة غير موجودة)" w:history="1">
        <w:r w:rsidRPr="00C60284">
          <w:rPr>
            <w:rFonts w:asciiTheme="majorBidi" w:eastAsia="Times New Roman" w:hAnsiTheme="majorBidi" w:cstheme="majorBidi"/>
            <w:sz w:val="32"/>
            <w:szCs w:val="32"/>
            <w:rtl/>
            <w:lang w:bidi="ar"/>
          </w:rPr>
          <w:t>ابن الاكفاني</w:t>
        </w:r>
      </w:hyperlink>
      <w:r w:rsidRPr="00C60284">
        <w:rPr>
          <w:rFonts w:asciiTheme="majorBidi" w:eastAsia="Times New Roman" w:hAnsiTheme="majorBidi" w:cstheme="majorBidi"/>
          <w:sz w:val="32"/>
          <w:szCs w:val="32"/>
          <w:rtl/>
          <w:lang w:bidi="ar"/>
        </w:rPr>
        <w:t> مؤلف كتاب </w:t>
      </w:r>
      <w:hyperlink r:id="rId32" w:tooltip="نخب الذخائر في أحوال الجواهر (الصفحة غير موجودة)" w:history="1">
        <w:r w:rsidRPr="00C60284">
          <w:rPr>
            <w:rFonts w:asciiTheme="majorBidi" w:eastAsia="Times New Roman" w:hAnsiTheme="majorBidi" w:cstheme="majorBidi"/>
            <w:sz w:val="32"/>
            <w:szCs w:val="32"/>
            <w:rtl/>
            <w:lang w:bidi="ar"/>
          </w:rPr>
          <w:t>«نخب الذخائر في أحوال الجواهر</w:t>
        </w:r>
      </w:hyperlink>
      <w:r w:rsidRPr="00C60284">
        <w:rPr>
          <w:rFonts w:asciiTheme="majorBidi" w:eastAsia="Times New Roman" w:hAnsiTheme="majorBidi" w:cstheme="majorBidi"/>
          <w:sz w:val="32"/>
          <w:szCs w:val="32"/>
          <w:rtl/>
          <w:lang w:bidi="ar"/>
        </w:rPr>
        <w:t>».</w:t>
      </w:r>
    </w:p>
    <w:p w:rsidR="00826861" w:rsidRPr="002B5E9F"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C60284">
        <w:rPr>
          <w:rFonts w:asciiTheme="majorBidi" w:eastAsia="Times New Roman" w:hAnsiTheme="majorBidi" w:cstheme="majorBidi"/>
          <w:sz w:val="32"/>
          <w:szCs w:val="32"/>
          <w:rtl/>
          <w:lang w:bidi="ar"/>
        </w:rPr>
        <w:t>وقد تطور علم المواد الحديث من </w:t>
      </w:r>
      <w:hyperlink r:id="rId33" w:tooltip="علم الفلزات" w:history="1">
        <w:r w:rsidRPr="00C60284">
          <w:rPr>
            <w:rFonts w:asciiTheme="majorBidi" w:eastAsia="Times New Roman" w:hAnsiTheme="majorBidi" w:cstheme="majorBidi"/>
            <w:sz w:val="32"/>
            <w:szCs w:val="32"/>
            <w:rtl/>
            <w:lang w:bidi="ar"/>
          </w:rPr>
          <w:t>علم الفلزات</w:t>
        </w:r>
      </w:hyperlink>
      <w:r w:rsidRPr="00C60284">
        <w:rPr>
          <w:rFonts w:asciiTheme="majorBidi" w:eastAsia="Times New Roman" w:hAnsiTheme="majorBidi" w:cstheme="majorBidi"/>
          <w:sz w:val="32"/>
          <w:szCs w:val="32"/>
          <w:rtl/>
          <w:lang w:bidi="ar"/>
        </w:rPr>
        <w:t> الذي تطور بدوره من مجال </w:t>
      </w:r>
      <w:hyperlink r:id="rId34" w:tooltip="التعدين" w:history="1">
        <w:r w:rsidRPr="00C60284">
          <w:rPr>
            <w:rFonts w:asciiTheme="majorBidi" w:eastAsia="Times New Roman" w:hAnsiTheme="majorBidi" w:cstheme="majorBidi"/>
            <w:sz w:val="32"/>
            <w:szCs w:val="32"/>
            <w:rtl/>
            <w:lang w:bidi="ar"/>
          </w:rPr>
          <w:t>التعدين</w:t>
        </w:r>
      </w:hyperlink>
      <w:r w:rsidRPr="002B5E9F">
        <w:rPr>
          <w:rFonts w:asciiTheme="majorBidi" w:eastAsia="Times New Roman" w:hAnsiTheme="majorBidi" w:cstheme="majorBidi"/>
          <w:sz w:val="32"/>
          <w:szCs w:val="32"/>
          <w:rtl/>
          <w:lang w:bidi="ar"/>
        </w:rPr>
        <w:t xml:space="preserve">. وقد حدثت طفرة كبيرة في فهم علوم المواد أثناء القرن التاسع عشر عندما </w:t>
      </w:r>
      <w:r w:rsidRPr="00C60284">
        <w:rPr>
          <w:rFonts w:asciiTheme="majorBidi" w:eastAsia="Times New Roman" w:hAnsiTheme="majorBidi" w:cstheme="majorBidi"/>
          <w:sz w:val="32"/>
          <w:szCs w:val="32"/>
          <w:rtl/>
          <w:lang w:bidi="ar"/>
        </w:rPr>
        <w:t>أثبت </w:t>
      </w:r>
      <w:hyperlink r:id="rId35" w:tooltip="جوزيه ويلارد قيبس" w:history="1">
        <w:r w:rsidRPr="00C60284">
          <w:rPr>
            <w:rFonts w:asciiTheme="majorBidi" w:eastAsia="Times New Roman" w:hAnsiTheme="majorBidi" w:cstheme="majorBidi"/>
            <w:sz w:val="32"/>
            <w:szCs w:val="32"/>
            <w:rtl/>
            <w:lang w:bidi="ar"/>
          </w:rPr>
          <w:t>جوزيه ويلارد قيبس</w:t>
        </w:r>
      </w:hyperlink>
      <w:r w:rsidRPr="00C60284">
        <w:rPr>
          <w:rFonts w:asciiTheme="majorBidi" w:eastAsia="Times New Roman" w:hAnsiTheme="majorBidi" w:cstheme="majorBidi"/>
          <w:sz w:val="32"/>
          <w:szCs w:val="32"/>
          <w:rtl/>
          <w:lang w:bidi="ar"/>
        </w:rPr>
        <w:t> أن الخواص </w:t>
      </w:r>
      <w:hyperlink r:id="rId36" w:tooltip="التحريك الحراري" w:history="1">
        <w:r w:rsidRPr="00C60284">
          <w:rPr>
            <w:rFonts w:asciiTheme="majorBidi" w:eastAsia="Times New Roman" w:hAnsiTheme="majorBidi" w:cstheme="majorBidi"/>
            <w:sz w:val="32"/>
            <w:szCs w:val="32"/>
            <w:rtl/>
            <w:lang w:bidi="ar"/>
          </w:rPr>
          <w:t>التحريك الحراري</w:t>
        </w:r>
      </w:hyperlink>
      <w:r w:rsidRPr="00C60284">
        <w:rPr>
          <w:rFonts w:asciiTheme="majorBidi" w:eastAsia="Times New Roman" w:hAnsiTheme="majorBidi" w:cstheme="majorBidi"/>
          <w:sz w:val="32"/>
          <w:szCs w:val="32"/>
          <w:rtl/>
          <w:lang w:bidi="ar"/>
        </w:rPr>
        <w:t> </w:t>
      </w:r>
      <w:hyperlink r:id="rId37" w:tooltip="تركيب ذري" w:history="1">
        <w:r w:rsidRPr="00C60284">
          <w:rPr>
            <w:rFonts w:asciiTheme="majorBidi" w:eastAsia="Times New Roman" w:hAnsiTheme="majorBidi" w:cstheme="majorBidi"/>
            <w:sz w:val="32"/>
            <w:szCs w:val="32"/>
            <w:rtl/>
            <w:lang w:bidi="ar"/>
          </w:rPr>
          <w:t>للتركيب الذري</w:t>
        </w:r>
      </w:hyperlink>
      <w:r w:rsidRPr="00C60284">
        <w:rPr>
          <w:rFonts w:asciiTheme="majorBidi" w:eastAsia="Times New Roman" w:hAnsiTheme="majorBidi" w:cstheme="majorBidi"/>
          <w:sz w:val="32"/>
          <w:szCs w:val="32"/>
          <w:rtl/>
          <w:lang w:bidi="ar"/>
        </w:rPr>
        <w:t> في مختلف حالات المادة ترتبط بالخواص الفيزيائية للمادة، وقد جاءت الكثير من المواد الجديدة كنتيجة </w:t>
      </w:r>
      <w:hyperlink r:id="rId38" w:tooltip="السباق الفضائي" w:history="1">
        <w:r w:rsidRPr="00C60284">
          <w:rPr>
            <w:rFonts w:asciiTheme="majorBidi" w:eastAsia="Times New Roman" w:hAnsiTheme="majorBidi" w:cstheme="majorBidi"/>
            <w:sz w:val="32"/>
            <w:szCs w:val="32"/>
            <w:rtl/>
            <w:lang w:bidi="ar"/>
          </w:rPr>
          <w:t>للسباق الفضائي</w:t>
        </w:r>
      </w:hyperlink>
      <w:r w:rsidRPr="00C60284">
        <w:rPr>
          <w:rFonts w:asciiTheme="majorBidi" w:eastAsia="Times New Roman" w:hAnsiTheme="majorBidi" w:cstheme="majorBidi"/>
          <w:sz w:val="32"/>
          <w:szCs w:val="32"/>
          <w:rtl/>
          <w:lang w:bidi="ar"/>
        </w:rPr>
        <w:t>، ومن بينها السبائك المعدنية ومواد الكربون والسيليكون التي تستخدم في بناء </w:t>
      </w:r>
      <w:hyperlink r:id="rId39" w:tooltip="مركبات الفضاء" w:history="1">
        <w:r w:rsidRPr="00C60284">
          <w:rPr>
            <w:rFonts w:asciiTheme="majorBidi" w:eastAsia="Times New Roman" w:hAnsiTheme="majorBidi" w:cstheme="majorBidi"/>
            <w:sz w:val="32"/>
            <w:szCs w:val="32"/>
            <w:rtl/>
            <w:lang w:bidi="ar"/>
          </w:rPr>
          <w:t>مركبات الفضاء</w:t>
        </w:r>
      </w:hyperlink>
      <w:r w:rsidRPr="00C60284">
        <w:rPr>
          <w:rFonts w:asciiTheme="majorBidi" w:eastAsia="Times New Roman" w:hAnsiTheme="majorBidi" w:cstheme="majorBidi"/>
          <w:sz w:val="32"/>
          <w:szCs w:val="32"/>
          <w:rtl/>
          <w:lang w:bidi="ar"/>
        </w:rPr>
        <w:t>، وقد كان علم المواد عاملا دافعا لتطوير تقنيات لمواد أحدثت تغيرات ثورية مثل </w:t>
      </w:r>
      <w:hyperlink r:id="rId40" w:tooltip="لدائن" w:history="1">
        <w:r w:rsidRPr="00C60284">
          <w:rPr>
            <w:rFonts w:asciiTheme="majorBidi" w:eastAsia="Times New Roman" w:hAnsiTheme="majorBidi" w:cstheme="majorBidi"/>
            <w:sz w:val="32"/>
            <w:szCs w:val="32"/>
            <w:rtl/>
            <w:lang w:bidi="ar"/>
          </w:rPr>
          <w:t>اللدائن</w:t>
        </w:r>
      </w:hyperlink>
      <w:r w:rsidRPr="00C60284">
        <w:rPr>
          <w:rFonts w:asciiTheme="majorBidi" w:eastAsia="Times New Roman" w:hAnsiTheme="majorBidi" w:cstheme="majorBidi"/>
          <w:sz w:val="32"/>
          <w:szCs w:val="32"/>
          <w:rtl/>
          <w:lang w:bidi="ar"/>
        </w:rPr>
        <w:t> وأشباه الموصلات مثل (</w:t>
      </w:r>
      <w:hyperlink r:id="rId41" w:tooltip="سيليكون" w:history="1">
        <w:r w:rsidRPr="00C60284">
          <w:rPr>
            <w:rFonts w:asciiTheme="majorBidi" w:eastAsia="Times New Roman" w:hAnsiTheme="majorBidi" w:cstheme="majorBidi"/>
            <w:sz w:val="32"/>
            <w:szCs w:val="32"/>
            <w:rtl/>
            <w:lang w:bidi="ar"/>
          </w:rPr>
          <w:t>السيليكون</w:t>
        </w:r>
      </w:hyperlink>
      <w:r w:rsidRPr="00C60284">
        <w:rPr>
          <w:rFonts w:asciiTheme="majorBidi" w:eastAsia="Times New Roman" w:hAnsiTheme="majorBidi" w:cstheme="majorBidi"/>
          <w:sz w:val="32"/>
          <w:szCs w:val="32"/>
          <w:rtl/>
          <w:lang w:bidi="ar"/>
        </w:rPr>
        <w:t> </w:t>
      </w:r>
      <w:hyperlink r:id="rId42" w:tooltip="الأنتيمون" w:history="1">
        <w:r w:rsidRPr="00C60284">
          <w:rPr>
            <w:rFonts w:asciiTheme="majorBidi" w:eastAsia="Times New Roman" w:hAnsiTheme="majorBidi" w:cstheme="majorBidi"/>
            <w:sz w:val="32"/>
            <w:szCs w:val="32"/>
            <w:rtl/>
            <w:lang w:bidi="ar"/>
          </w:rPr>
          <w:t>والأنتيمون</w:t>
        </w:r>
      </w:hyperlink>
      <w:r w:rsidRPr="002B5E9F">
        <w:rPr>
          <w:rFonts w:asciiTheme="majorBidi" w:eastAsia="Times New Roman" w:hAnsiTheme="majorBidi" w:cstheme="majorBidi"/>
          <w:sz w:val="32"/>
          <w:szCs w:val="32"/>
          <w:rtl/>
          <w:lang w:bidi="ar"/>
        </w:rPr>
        <w:t>)</w:t>
      </w:r>
    </w:p>
    <w:p w:rsidR="00C60284" w:rsidRDefault="00C60284"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p>
    <w:p w:rsidR="00C60284" w:rsidRDefault="00C60284"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p>
    <w:p w:rsidR="00826861" w:rsidRPr="002B5E9F" w:rsidRDefault="00826861"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r w:rsidRPr="002B5E9F">
        <w:rPr>
          <w:rFonts w:asciiTheme="majorBidi" w:eastAsia="Times New Roman" w:hAnsiTheme="majorBidi" w:cstheme="majorBidi"/>
          <w:sz w:val="32"/>
          <w:szCs w:val="32"/>
          <w:rtl/>
          <w:lang w:bidi="ar"/>
        </w:rPr>
        <w:t>أساسياته</w:t>
      </w:r>
    </w:p>
    <w:p w:rsidR="00826861" w:rsidRPr="00C60284"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2B5E9F">
        <w:rPr>
          <w:rFonts w:asciiTheme="majorBidi" w:eastAsia="Times New Roman" w:hAnsiTheme="majorBidi" w:cstheme="majorBidi"/>
          <w:sz w:val="32"/>
          <w:szCs w:val="32"/>
          <w:rtl/>
          <w:lang w:bidi="ar"/>
        </w:rPr>
        <w:t xml:space="preserve">في علم المواد، بدلا من البحث بشكل عشوائي عن مواد جديدة ومحاولة استكشاف خواصها، يكون الهدف هو فهم المواد على نحو جوهري حتى يمكن إنشاء مواد </w:t>
      </w:r>
      <w:r w:rsidRPr="00C60284">
        <w:rPr>
          <w:rFonts w:asciiTheme="majorBidi" w:eastAsia="Times New Roman" w:hAnsiTheme="majorBidi" w:cstheme="majorBidi"/>
          <w:sz w:val="32"/>
          <w:szCs w:val="32"/>
          <w:rtl/>
          <w:lang w:bidi="ar"/>
        </w:rPr>
        <w:t>جديدة يكون لها الصفات المطلوبة عن طريق </w:t>
      </w:r>
      <w:hyperlink r:id="rId43" w:tooltip="اليات تقوية المواد" w:history="1">
        <w:r w:rsidRPr="00C60284">
          <w:rPr>
            <w:rFonts w:asciiTheme="majorBidi" w:eastAsia="Times New Roman" w:hAnsiTheme="majorBidi" w:cstheme="majorBidi"/>
            <w:sz w:val="32"/>
            <w:szCs w:val="32"/>
            <w:rtl/>
            <w:lang w:bidi="ar"/>
          </w:rPr>
          <w:t>اليات تقوية المواد</w:t>
        </w:r>
      </w:hyperlink>
      <w:r w:rsidRPr="00C60284">
        <w:rPr>
          <w:rFonts w:asciiTheme="majorBidi" w:eastAsia="Times New Roman" w:hAnsiTheme="majorBidi" w:cstheme="majorBidi"/>
          <w:sz w:val="32"/>
          <w:szCs w:val="32"/>
          <w:rtl/>
          <w:lang w:bidi="ar"/>
        </w:rPr>
        <w:t>. ويتضمن أساس علم المواد ربط المواصفات المطلوبة والأداء النسبي لإحدى المواد في نطاق تطبيق معين ببنية الذرات وحالات المادة وذلك من خلال عملية </w:t>
      </w:r>
      <w:hyperlink r:id="rId44" w:tooltip="التوصيف (الصفحة غير موجودة)" w:history="1">
        <w:r w:rsidRPr="00C60284">
          <w:rPr>
            <w:rFonts w:asciiTheme="majorBidi" w:eastAsia="Times New Roman" w:hAnsiTheme="majorBidi" w:cstheme="majorBidi"/>
            <w:sz w:val="32"/>
            <w:szCs w:val="32"/>
            <w:rtl/>
            <w:lang w:bidi="ar"/>
          </w:rPr>
          <w:t>التوصيف</w:t>
        </w:r>
      </w:hyperlink>
      <w:r w:rsidRPr="00C60284">
        <w:rPr>
          <w:rFonts w:asciiTheme="majorBidi" w:eastAsia="Times New Roman" w:hAnsiTheme="majorBidi" w:cstheme="majorBidi"/>
          <w:sz w:val="32"/>
          <w:szCs w:val="32"/>
          <w:rtl/>
          <w:lang w:bidi="ar"/>
        </w:rPr>
        <w:t>. أما أهم العوامل المحددة لبنية المادة وبالتالي خواصها فهي العناصر الكيميائية المكونة لها والطريقة التي تم معالجتها من خلالها للوصول إلى الصورة النهائية. وهذه العوامل إذا تم التعامل معها معا وربطها بقوانين الديناميكا الحرارية، فهي تحكم الهيكل الدقيق (</w:t>
      </w:r>
      <w:hyperlink r:id="rId45" w:tooltip="لغة إنجليزية" w:history="1">
        <w:r w:rsidRPr="00C60284">
          <w:rPr>
            <w:rFonts w:asciiTheme="majorBidi" w:eastAsia="Times New Roman" w:hAnsiTheme="majorBidi" w:cstheme="majorBidi"/>
            <w:sz w:val="32"/>
            <w:szCs w:val="32"/>
            <w:rtl/>
            <w:lang w:bidi="ar"/>
          </w:rPr>
          <w:t>بالإنجليزية</w:t>
        </w:r>
      </w:hyperlink>
      <w:r w:rsidRPr="00C60284">
        <w:rPr>
          <w:rFonts w:asciiTheme="majorBidi" w:eastAsia="Times New Roman" w:hAnsiTheme="majorBidi" w:cstheme="majorBidi"/>
          <w:sz w:val="32"/>
          <w:szCs w:val="32"/>
          <w:rtl/>
          <w:lang w:bidi="ar"/>
        </w:rPr>
        <w:t xml:space="preserve">: </w:t>
      </w:r>
      <w:r w:rsidRPr="00C60284">
        <w:rPr>
          <w:rFonts w:asciiTheme="majorBidi" w:eastAsia="Times New Roman" w:hAnsiTheme="majorBidi" w:cstheme="majorBidi"/>
          <w:sz w:val="32"/>
          <w:szCs w:val="32"/>
          <w:lang w:bidi="ar"/>
        </w:rPr>
        <w:t>microstructure</w:t>
      </w:r>
      <w:r w:rsidRPr="00C60284">
        <w:rPr>
          <w:rFonts w:asciiTheme="majorBidi" w:eastAsia="Times New Roman" w:hAnsiTheme="majorBidi" w:cstheme="majorBidi"/>
          <w:sz w:val="32"/>
          <w:szCs w:val="32"/>
          <w:rtl/>
          <w:lang w:bidi="ar"/>
        </w:rPr>
        <w:t>) للمادة وبالتالي خواصها.</w:t>
      </w:r>
    </w:p>
    <w:p w:rsidR="00826861" w:rsidRPr="00C60284" w:rsidRDefault="00826861"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lang w:bidi="ar"/>
        </w:rPr>
        <w:t>عيوب المواد</w:t>
      </w:r>
    </w:p>
    <w:p w:rsidR="00826861" w:rsidRPr="00C60284"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C60284">
        <w:rPr>
          <w:rFonts w:asciiTheme="majorBidi" w:eastAsia="Times New Roman" w:hAnsiTheme="majorBidi" w:cstheme="majorBidi"/>
          <w:sz w:val="32"/>
          <w:szCs w:val="32"/>
          <w:rtl/>
          <w:lang w:bidi="ar"/>
        </w:rPr>
        <w:t>وهناك مقولة قديمة في علم المواد تقول: المواد مثل البشر، عيوبها هي التي تجعلها مثيرة للاهتمام. وتعد صناعة بلورة بدون عيوب لإحدى المواد حاليا غير ممكنة فيزيائيا. وبدلا من ذلك يقوم علماء المواد بالتحكم في </w:t>
      </w:r>
      <w:hyperlink r:id="rId46" w:tooltip="عيوب بلورية" w:history="1">
        <w:r w:rsidRPr="00C60284">
          <w:rPr>
            <w:rFonts w:asciiTheme="majorBidi" w:eastAsia="Times New Roman" w:hAnsiTheme="majorBidi" w:cstheme="majorBidi"/>
            <w:sz w:val="32"/>
            <w:szCs w:val="32"/>
            <w:rtl/>
            <w:lang w:bidi="ar"/>
          </w:rPr>
          <w:t>العيوب</w:t>
        </w:r>
      </w:hyperlink>
      <w:r w:rsidRPr="00C60284">
        <w:rPr>
          <w:rFonts w:asciiTheme="majorBidi" w:eastAsia="Times New Roman" w:hAnsiTheme="majorBidi" w:cstheme="majorBidi"/>
          <w:sz w:val="32"/>
          <w:szCs w:val="32"/>
          <w:rtl/>
          <w:lang w:bidi="ar"/>
        </w:rPr>
        <w:t> الموجودة في المواد </w:t>
      </w:r>
      <w:hyperlink r:id="rId47" w:tooltip="تبلور" w:history="1">
        <w:r w:rsidRPr="00C60284">
          <w:rPr>
            <w:rFonts w:asciiTheme="majorBidi" w:eastAsia="Times New Roman" w:hAnsiTheme="majorBidi" w:cstheme="majorBidi"/>
            <w:sz w:val="32"/>
            <w:szCs w:val="32"/>
            <w:rtl/>
            <w:lang w:bidi="ar"/>
          </w:rPr>
          <w:t>المتبلورة</w:t>
        </w:r>
      </w:hyperlink>
      <w:r w:rsidRPr="00C60284">
        <w:rPr>
          <w:rFonts w:asciiTheme="majorBidi" w:eastAsia="Times New Roman" w:hAnsiTheme="majorBidi" w:cstheme="majorBidi"/>
          <w:sz w:val="32"/>
          <w:szCs w:val="32"/>
          <w:rtl/>
          <w:lang w:bidi="ar"/>
        </w:rPr>
        <w:t>، وهذه العيوب مثل الرواسب وحدود الحبيبات (</w:t>
      </w:r>
      <w:hyperlink r:id="rId48" w:tooltip="لغة إنجليزية" w:history="1">
        <w:r w:rsidRPr="00C60284">
          <w:rPr>
            <w:rFonts w:asciiTheme="majorBidi" w:eastAsia="Times New Roman" w:hAnsiTheme="majorBidi" w:cstheme="majorBidi"/>
            <w:sz w:val="32"/>
            <w:szCs w:val="32"/>
            <w:rtl/>
            <w:lang w:bidi="ar"/>
          </w:rPr>
          <w:t>بالإنجليزية</w:t>
        </w:r>
      </w:hyperlink>
      <w:r w:rsidRPr="00C60284">
        <w:rPr>
          <w:rFonts w:asciiTheme="majorBidi" w:eastAsia="Times New Roman" w:hAnsiTheme="majorBidi" w:cstheme="majorBidi"/>
          <w:sz w:val="32"/>
          <w:szCs w:val="32"/>
          <w:rtl/>
          <w:lang w:bidi="ar"/>
        </w:rPr>
        <w:t xml:space="preserve">: </w:t>
      </w:r>
      <w:r w:rsidRPr="00C60284">
        <w:rPr>
          <w:rFonts w:asciiTheme="majorBidi" w:eastAsia="Times New Roman" w:hAnsiTheme="majorBidi" w:cstheme="majorBidi"/>
          <w:sz w:val="32"/>
          <w:szCs w:val="32"/>
          <w:lang w:bidi="ar"/>
        </w:rPr>
        <w:t>grain boundaries</w:t>
      </w:r>
      <w:r w:rsidRPr="00C60284">
        <w:rPr>
          <w:rFonts w:asciiTheme="majorBidi" w:eastAsia="Times New Roman" w:hAnsiTheme="majorBidi" w:cstheme="majorBidi"/>
          <w:sz w:val="32"/>
          <w:szCs w:val="32"/>
          <w:rtl/>
          <w:lang w:bidi="ar"/>
        </w:rPr>
        <w:t>) والذرات الدخيلة (</w:t>
      </w:r>
      <w:hyperlink r:id="rId49" w:tooltip="لغة إنجليزية" w:history="1">
        <w:r w:rsidRPr="00C60284">
          <w:rPr>
            <w:rFonts w:asciiTheme="majorBidi" w:eastAsia="Times New Roman" w:hAnsiTheme="majorBidi" w:cstheme="majorBidi"/>
            <w:sz w:val="32"/>
            <w:szCs w:val="32"/>
            <w:rtl/>
            <w:lang w:bidi="ar"/>
          </w:rPr>
          <w:t>بالإنجليزية</w:t>
        </w:r>
      </w:hyperlink>
      <w:r w:rsidRPr="00C60284">
        <w:rPr>
          <w:rFonts w:asciiTheme="majorBidi" w:eastAsia="Times New Roman" w:hAnsiTheme="majorBidi" w:cstheme="majorBidi"/>
          <w:sz w:val="32"/>
          <w:szCs w:val="32"/>
          <w:rtl/>
          <w:lang w:bidi="ar"/>
        </w:rPr>
        <w:t xml:space="preserve">: </w:t>
      </w:r>
      <w:r w:rsidRPr="00C60284">
        <w:rPr>
          <w:rFonts w:asciiTheme="majorBidi" w:eastAsia="Times New Roman" w:hAnsiTheme="majorBidi" w:cstheme="majorBidi"/>
          <w:sz w:val="32"/>
          <w:szCs w:val="32"/>
          <w:lang w:bidi="ar"/>
        </w:rPr>
        <w:t>interstitial atoms</w:t>
      </w:r>
      <w:r w:rsidRPr="00C60284">
        <w:rPr>
          <w:rFonts w:asciiTheme="majorBidi" w:eastAsia="Times New Roman" w:hAnsiTheme="majorBidi" w:cstheme="majorBidi"/>
          <w:sz w:val="32"/>
          <w:szCs w:val="32"/>
          <w:rtl/>
          <w:lang w:bidi="ar"/>
        </w:rPr>
        <w:t>) والفجوات (</w:t>
      </w:r>
      <w:hyperlink r:id="rId50" w:tooltip="لغة إنجليزية" w:history="1">
        <w:r w:rsidRPr="00C60284">
          <w:rPr>
            <w:rFonts w:asciiTheme="majorBidi" w:eastAsia="Times New Roman" w:hAnsiTheme="majorBidi" w:cstheme="majorBidi"/>
            <w:sz w:val="32"/>
            <w:szCs w:val="32"/>
            <w:rtl/>
            <w:lang w:bidi="ar"/>
          </w:rPr>
          <w:t>بالإنجليزية</w:t>
        </w:r>
      </w:hyperlink>
      <w:r w:rsidRPr="00C60284">
        <w:rPr>
          <w:rFonts w:asciiTheme="majorBidi" w:eastAsia="Times New Roman" w:hAnsiTheme="majorBidi" w:cstheme="majorBidi"/>
          <w:sz w:val="32"/>
          <w:szCs w:val="32"/>
          <w:rtl/>
          <w:lang w:bidi="ar"/>
        </w:rPr>
        <w:t xml:space="preserve">: </w:t>
      </w:r>
      <w:r w:rsidRPr="00C60284">
        <w:rPr>
          <w:rFonts w:asciiTheme="majorBidi" w:eastAsia="Times New Roman" w:hAnsiTheme="majorBidi" w:cstheme="majorBidi"/>
          <w:sz w:val="32"/>
          <w:szCs w:val="32"/>
          <w:lang w:bidi="ar"/>
        </w:rPr>
        <w:t>vacancy defect</w:t>
      </w:r>
      <w:r w:rsidRPr="00C60284">
        <w:rPr>
          <w:rFonts w:asciiTheme="majorBidi" w:eastAsia="Times New Roman" w:hAnsiTheme="majorBidi" w:cstheme="majorBidi"/>
          <w:sz w:val="32"/>
          <w:szCs w:val="32"/>
          <w:rtl/>
          <w:lang w:bidi="ar"/>
        </w:rPr>
        <w:t>) أو الذرات التعويضية (</w:t>
      </w:r>
      <w:hyperlink r:id="rId51" w:tooltip="لغة إنجليزية" w:history="1">
        <w:r w:rsidRPr="00C60284">
          <w:rPr>
            <w:rFonts w:asciiTheme="majorBidi" w:eastAsia="Times New Roman" w:hAnsiTheme="majorBidi" w:cstheme="majorBidi"/>
            <w:sz w:val="32"/>
            <w:szCs w:val="32"/>
            <w:rtl/>
            <w:lang w:bidi="ar"/>
          </w:rPr>
          <w:t>بالإنجليزية</w:t>
        </w:r>
      </w:hyperlink>
      <w:r w:rsidRPr="00C60284">
        <w:rPr>
          <w:rFonts w:asciiTheme="majorBidi" w:eastAsia="Times New Roman" w:hAnsiTheme="majorBidi" w:cstheme="majorBidi"/>
          <w:sz w:val="32"/>
          <w:szCs w:val="32"/>
          <w:rtl/>
          <w:lang w:bidi="ar"/>
        </w:rPr>
        <w:t xml:space="preserve">: </w:t>
      </w:r>
      <w:r w:rsidRPr="00C60284">
        <w:rPr>
          <w:rFonts w:asciiTheme="majorBidi" w:eastAsia="Times New Roman" w:hAnsiTheme="majorBidi" w:cstheme="majorBidi"/>
          <w:sz w:val="32"/>
          <w:szCs w:val="32"/>
          <w:lang w:bidi="ar"/>
        </w:rPr>
        <w:t>substitutional atoms</w:t>
      </w:r>
      <w:r w:rsidRPr="00C60284">
        <w:rPr>
          <w:rFonts w:asciiTheme="majorBidi" w:eastAsia="Times New Roman" w:hAnsiTheme="majorBidi" w:cstheme="majorBidi"/>
          <w:sz w:val="32"/>
          <w:szCs w:val="32"/>
          <w:rtl/>
          <w:lang w:bidi="ar"/>
        </w:rPr>
        <w:t>)، وذلك من أجل تكوين مواد يكون لها الخواص المطلوبة. تلعب العيوب دوراً هاماً في خصائص المادة، ويمكن أن يكون تأثيرها على المادة إيجابي أو سلبي؛ فمثلاً تضاف ذرات الكربون إلى الحديد للحصول على خاصيتي الصلابة ومقاومة الصدأ. ومن جهة أخرى تؤثر العيوب على سلوك المادة تحت الخدمة، فقد تكون مسبباً أساسياً في حدوث الفشل والانهيار للمادة.</w:t>
      </w:r>
    </w:p>
    <w:p w:rsidR="00826861" w:rsidRPr="00C60284" w:rsidRDefault="00C60284"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r>
        <w:rPr>
          <w:rFonts w:asciiTheme="majorBidi" w:eastAsia="Times New Roman" w:hAnsiTheme="majorBidi" w:cstheme="majorBidi"/>
          <w:sz w:val="32"/>
          <w:szCs w:val="32"/>
          <w:rtl/>
          <w:lang w:bidi="ar"/>
        </w:rPr>
        <w:t>هيكل وبنية المواد</w:t>
      </w:r>
    </w:p>
    <w:p w:rsidR="00826861" w:rsidRPr="00C60284"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C60284">
        <w:rPr>
          <w:rFonts w:asciiTheme="majorBidi" w:eastAsia="Times New Roman" w:hAnsiTheme="majorBidi" w:cstheme="majorBidi"/>
          <w:sz w:val="32"/>
          <w:szCs w:val="32"/>
          <w:rtl/>
          <w:lang w:bidi="ar"/>
        </w:rPr>
        <w:t>وليس لجميع المواد هيكل بلوري منتظم، فاللدائن يبدو عليها درجات مختلفة من التبلور، أما الزجاجيات وبعض أنواع الخزفيات والعديد من المواد الطبيعية فهي </w:t>
      </w:r>
      <w:hyperlink r:id="rId52" w:tooltip="لابلورية" w:history="1">
        <w:r w:rsidRPr="00C60284">
          <w:rPr>
            <w:rFonts w:asciiTheme="majorBidi" w:eastAsia="Times New Roman" w:hAnsiTheme="majorBidi" w:cstheme="majorBidi"/>
            <w:sz w:val="32"/>
            <w:szCs w:val="32"/>
            <w:rtl/>
            <w:lang w:bidi="ar"/>
          </w:rPr>
          <w:t>لابلورية</w:t>
        </w:r>
      </w:hyperlink>
      <w:r w:rsidRPr="00C60284">
        <w:rPr>
          <w:rFonts w:asciiTheme="majorBidi" w:eastAsia="Times New Roman" w:hAnsiTheme="majorBidi" w:cstheme="majorBidi"/>
          <w:sz w:val="32"/>
          <w:szCs w:val="32"/>
          <w:rtl/>
          <w:lang w:bidi="ar"/>
        </w:rPr>
        <w:t> وليس لديها أي تنظيم طويل المدى في التشكيل الذري، وهذه المواد أصعب كثيرا في معالجتها وتشكيلها أكثر من المواد المتبلورة.</w:t>
      </w:r>
    </w:p>
    <w:p w:rsidR="00C60284" w:rsidRDefault="00C60284"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p>
    <w:p w:rsidR="00C60284" w:rsidRDefault="00C60284"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p>
    <w:p w:rsidR="00C60284" w:rsidRDefault="00C60284"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p>
    <w:p w:rsidR="00C60284" w:rsidRDefault="00C60284"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p>
    <w:p w:rsidR="00826861" w:rsidRPr="00C60284" w:rsidRDefault="00C60284"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
        </w:rPr>
      </w:pPr>
      <w:r>
        <w:rPr>
          <w:rFonts w:asciiTheme="majorBidi" w:eastAsia="Times New Roman" w:hAnsiTheme="majorBidi" w:cstheme="majorBidi"/>
          <w:sz w:val="32"/>
          <w:szCs w:val="32"/>
          <w:rtl/>
          <w:lang w:bidi="ar"/>
        </w:rPr>
        <w:t>تقسيم المواد</w:t>
      </w:r>
    </w:p>
    <w:p w:rsidR="00826861" w:rsidRPr="00C60284" w:rsidRDefault="00826861" w:rsidP="00AE7958">
      <w:pPr>
        <w:shd w:val="clear" w:color="auto" w:fill="FFFFFF"/>
        <w:spacing w:before="120" w:after="120" w:line="384" w:lineRule="atLeast"/>
        <w:jc w:val="both"/>
        <w:rPr>
          <w:rFonts w:asciiTheme="majorBidi" w:eastAsia="Times New Roman" w:hAnsiTheme="majorBidi" w:cstheme="majorBidi"/>
          <w:sz w:val="32"/>
          <w:szCs w:val="32"/>
          <w:rtl/>
          <w:lang w:bidi="ar"/>
        </w:rPr>
      </w:pPr>
      <w:r w:rsidRPr="00C60284">
        <w:rPr>
          <w:rFonts w:asciiTheme="majorBidi" w:eastAsia="Times New Roman" w:hAnsiTheme="majorBidi" w:cstheme="majorBidi"/>
          <w:sz w:val="32"/>
          <w:szCs w:val="32"/>
          <w:rtl/>
          <w:lang w:bidi="ar"/>
        </w:rPr>
        <w:t>ويمكن تقسيم المواد إلى أقسام عدة هي: </w:t>
      </w:r>
      <w:hyperlink r:id="rId53" w:tooltip="المعادن" w:history="1">
        <w:r w:rsidRPr="00C60284">
          <w:rPr>
            <w:rFonts w:asciiTheme="majorBidi" w:eastAsia="Times New Roman" w:hAnsiTheme="majorBidi" w:cstheme="majorBidi"/>
            <w:sz w:val="32"/>
            <w:szCs w:val="32"/>
            <w:rtl/>
            <w:lang w:bidi="ar"/>
          </w:rPr>
          <w:t>المعادن</w:t>
        </w:r>
      </w:hyperlink>
      <w:r w:rsidRPr="00C60284">
        <w:rPr>
          <w:rFonts w:asciiTheme="majorBidi" w:eastAsia="Times New Roman" w:hAnsiTheme="majorBidi" w:cstheme="majorBidi"/>
          <w:sz w:val="32"/>
          <w:szCs w:val="32"/>
          <w:rtl/>
          <w:lang w:bidi="ar"/>
        </w:rPr>
        <w:t>، </w:t>
      </w:r>
      <w:hyperlink r:id="rId54" w:tooltip="اللدائن" w:history="1">
        <w:r w:rsidRPr="00C60284">
          <w:rPr>
            <w:rFonts w:asciiTheme="majorBidi" w:eastAsia="Times New Roman" w:hAnsiTheme="majorBidi" w:cstheme="majorBidi"/>
            <w:sz w:val="32"/>
            <w:szCs w:val="32"/>
            <w:rtl/>
            <w:lang w:bidi="ar"/>
          </w:rPr>
          <w:t>اللدائن</w:t>
        </w:r>
      </w:hyperlink>
      <w:r w:rsidRPr="00C60284">
        <w:rPr>
          <w:rFonts w:asciiTheme="majorBidi" w:eastAsia="Times New Roman" w:hAnsiTheme="majorBidi" w:cstheme="majorBidi"/>
          <w:sz w:val="32"/>
          <w:szCs w:val="32"/>
          <w:rtl/>
          <w:lang w:bidi="ar"/>
        </w:rPr>
        <w:t>، </w:t>
      </w:r>
      <w:hyperlink r:id="rId55" w:tooltip="الخزفيات" w:history="1">
        <w:r w:rsidRPr="00C60284">
          <w:rPr>
            <w:rFonts w:asciiTheme="majorBidi" w:eastAsia="Times New Roman" w:hAnsiTheme="majorBidi" w:cstheme="majorBidi"/>
            <w:sz w:val="32"/>
            <w:szCs w:val="32"/>
            <w:rtl/>
            <w:lang w:bidi="ar"/>
          </w:rPr>
          <w:t>الخزفيات</w:t>
        </w:r>
      </w:hyperlink>
      <w:r w:rsidRPr="00C60284">
        <w:rPr>
          <w:rFonts w:asciiTheme="majorBidi" w:eastAsia="Times New Roman" w:hAnsiTheme="majorBidi" w:cstheme="majorBidi"/>
          <w:sz w:val="32"/>
          <w:szCs w:val="32"/>
          <w:rtl/>
          <w:lang w:bidi="ar"/>
        </w:rPr>
        <w:t> </w:t>
      </w:r>
      <w:hyperlink r:id="rId56" w:tooltip="السيراميك" w:history="1">
        <w:r w:rsidRPr="00C60284">
          <w:rPr>
            <w:rFonts w:asciiTheme="majorBidi" w:eastAsia="Times New Roman" w:hAnsiTheme="majorBidi" w:cstheme="majorBidi"/>
            <w:sz w:val="32"/>
            <w:szCs w:val="32"/>
            <w:rtl/>
            <w:lang w:bidi="ar"/>
          </w:rPr>
          <w:t>والسيراميك</w:t>
        </w:r>
      </w:hyperlink>
      <w:r w:rsidRPr="00C60284">
        <w:rPr>
          <w:rFonts w:asciiTheme="majorBidi" w:eastAsia="Times New Roman" w:hAnsiTheme="majorBidi" w:cstheme="majorBidi"/>
          <w:sz w:val="32"/>
          <w:szCs w:val="32"/>
          <w:rtl/>
          <w:lang w:bidi="ar"/>
        </w:rPr>
        <w:t> </w:t>
      </w:r>
      <w:hyperlink r:id="rId57" w:tooltip="الزجاج" w:history="1">
        <w:r w:rsidRPr="00C60284">
          <w:rPr>
            <w:rFonts w:asciiTheme="majorBidi" w:eastAsia="Times New Roman" w:hAnsiTheme="majorBidi" w:cstheme="majorBidi"/>
            <w:sz w:val="32"/>
            <w:szCs w:val="32"/>
            <w:rtl/>
            <w:lang w:bidi="ar"/>
          </w:rPr>
          <w:t>والزجاج</w:t>
        </w:r>
      </w:hyperlink>
      <w:r w:rsidRPr="00C60284">
        <w:rPr>
          <w:rFonts w:asciiTheme="majorBidi" w:eastAsia="Times New Roman" w:hAnsiTheme="majorBidi" w:cstheme="majorBidi"/>
          <w:sz w:val="32"/>
          <w:szCs w:val="32"/>
          <w:rtl/>
          <w:lang w:bidi="ar"/>
        </w:rPr>
        <w:t>. وكل قسم له خواصه الفيزيائية والكيميائية المميزة.</w:t>
      </w:r>
    </w:p>
    <w:p w:rsidR="00826861" w:rsidRPr="00C60284" w:rsidRDefault="00826861" w:rsidP="00AE7958">
      <w:pPr>
        <w:shd w:val="clear" w:color="auto" w:fill="F9F9F9"/>
        <w:spacing w:after="0" w:line="384" w:lineRule="atLeast"/>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lang w:bidi="ar"/>
        </w:rPr>
        <w:t> </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لبوليمر</w:t>
      </w:r>
      <w:r w:rsidRPr="00C60284">
        <w:rPr>
          <w:rFonts w:asciiTheme="majorBidi" w:eastAsia="Times New Roman" w:hAnsiTheme="majorBidi" w:cstheme="majorBidi"/>
          <w:sz w:val="32"/>
          <w:szCs w:val="32"/>
        </w:rPr>
        <w:t> </w:t>
      </w:r>
      <w:hyperlink r:id="rId58" w:anchor="cite_note-2" w:history="1">
        <w:r w:rsidRPr="00C60284">
          <w:rPr>
            <w:rFonts w:asciiTheme="majorBidi" w:eastAsia="Times New Roman" w:hAnsiTheme="majorBidi" w:cstheme="majorBidi"/>
            <w:sz w:val="32"/>
            <w:szCs w:val="32"/>
            <w:vertAlign w:val="superscript"/>
            <w:rtl/>
          </w:rPr>
          <w:t>[2]</w:t>
        </w:r>
      </w:hyperlink>
      <w:hyperlink r:id="rId59" w:anchor="cite_note-3" w:history="1">
        <w:r w:rsidRPr="00C60284">
          <w:rPr>
            <w:rFonts w:asciiTheme="majorBidi" w:eastAsia="Times New Roman" w:hAnsiTheme="majorBidi" w:cstheme="majorBidi"/>
            <w:sz w:val="32"/>
            <w:szCs w:val="32"/>
            <w:vertAlign w:val="superscript"/>
            <w:rtl/>
          </w:rPr>
          <w:t>[3]</w:t>
        </w:r>
      </w:hyperlink>
      <w:hyperlink r:id="rId60" w:anchor="cite_note-4" w:history="1">
        <w:r w:rsidRPr="00C60284">
          <w:rPr>
            <w:rFonts w:asciiTheme="majorBidi" w:eastAsia="Times New Roman" w:hAnsiTheme="majorBidi" w:cstheme="majorBidi"/>
            <w:sz w:val="32"/>
            <w:szCs w:val="32"/>
            <w:vertAlign w:val="superscript"/>
            <w:rtl/>
          </w:rPr>
          <w:t>[4]</w:t>
        </w:r>
      </w:hyperlink>
      <w:hyperlink r:id="rId61" w:anchor="cite_note-5" w:history="1">
        <w:r w:rsidRPr="00C60284">
          <w:rPr>
            <w:rFonts w:asciiTheme="majorBidi" w:eastAsia="Times New Roman" w:hAnsiTheme="majorBidi" w:cstheme="majorBidi"/>
            <w:sz w:val="32"/>
            <w:szCs w:val="32"/>
            <w:vertAlign w:val="superscript"/>
            <w:rtl/>
          </w:rPr>
          <w:t>[5]</w:t>
        </w:r>
      </w:hyperlink>
      <w:hyperlink r:id="rId62" w:anchor="cite_note-6" w:history="1">
        <w:r w:rsidRPr="00C60284">
          <w:rPr>
            <w:rFonts w:asciiTheme="majorBidi" w:eastAsia="Times New Roman" w:hAnsiTheme="majorBidi" w:cstheme="majorBidi"/>
            <w:sz w:val="32"/>
            <w:szCs w:val="32"/>
            <w:vertAlign w:val="superscript"/>
            <w:rtl/>
          </w:rPr>
          <w:t>[6]</w:t>
        </w:r>
      </w:hyperlink>
      <w:hyperlink r:id="rId63" w:anchor="cite_note-7" w:history="1">
        <w:r w:rsidRPr="00C60284">
          <w:rPr>
            <w:rFonts w:asciiTheme="majorBidi" w:eastAsia="Times New Roman" w:hAnsiTheme="majorBidi" w:cstheme="majorBidi"/>
            <w:sz w:val="32"/>
            <w:szCs w:val="32"/>
            <w:vertAlign w:val="superscript"/>
            <w:rtl/>
          </w:rPr>
          <w:t>[7]</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المبلمر</w:t>
      </w:r>
      <w:hyperlink r:id="rId64" w:anchor="cite_note-8" w:history="1">
        <w:r w:rsidRPr="00C60284">
          <w:rPr>
            <w:rFonts w:asciiTheme="majorBidi" w:eastAsia="Times New Roman" w:hAnsiTheme="majorBidi" w:cstheme="majorBidi"/>
            <w:sz w:val="32"/>
            <w:szCs w:val="32"/>
            <w:vertAlign w:val="superscript"/>
            <w:rtl/>
          </w:rPr>
          <w:t>[8]</w:t>
        </w:r>
      </w:hyperlink>
      <w:hyperlink r:id="rId65" w:anchor="cite_note-9" w:history="1">
        <w:r w:rsidRPr="00C60284">
          <w:rPr>
            <w:rFonts w:asciiTheme="majorBidi" w:eastAsia="Times New Roman" w:hAnsiTheme="majorBidi" w:cstheme="majorBidi"/>
            <w:sz w:val="32"/>
            <w:szCs w:val="32"/>
            <w:vertAlign w:val="superscript"/>
            <w:rtl/>
          </w:rPr>
          <w:t>[9]</w:t>
        </w:r>
      </w:hyperlink>
      <w:hyperlink r:id="rId66" w:anchor="cite_note-10" w:history="1">
        <w:r w:rsidRPr="00C60284">
          <w:rPr>
            <w:rFonts w:asciiTheme="majorBidi" w:eastAsia="Times New Roman" w:hAnsiTheme="majorBidi" w:cstheme="majorBidi"/>
            <w:sz w:val="32"/>
            <w:szCs w:val="32"/>
            <w:vertAlign w:val="superscript"/>
            <w:rtl/>
          </w:rPr>
          <w:t>[10]</w:t>
        </w:r>
      </w:hyperlink>
      <w:hyperlink r:id="rId67" w:anchor="cite_note-11" w:history="1">
        <w:r w:rsidRPr="00C60284">
          <w:rPr>
            <w:rFonts w:asciiTheme="majorBidi" w:eastAsia="Times New Roman" w:hAnsiTheme="majorBidi" w:cstheme="majorBidi"/>
            <w:sz w:val="32"/>
            <w:szCs w:val="32"/>
            <w:vertAlign w:val="superscript"/>
            <w:rtl/>
          </w:rPr>
          <w:t>[11]</w:t>
        </w:r>
      </w:hyperlink>
      <w:hyperlink r:id="rId68" w:anchor="cite_note-12" w:history="1">
        <w:r w:rsidRPr="00C60284">
          <w:rPr>
            <w:rFonts w:asciiTheme="majorBidi" w:eastAsia="Times New Roman" w:hAnsiTheme="majorBidi" w:cstheme="majorBidi"/>
            <w:sz w:val="32"/>
            <w:szCs w:val="32"/>
            <w:vertAlign w:val="superscript"/>
            <w:rtl/>
          </w:rPr>
          <w:t>[12]</w:t>
        </w:r>
      </w:hyperlink>
      <w:hyperlink r:id="rId69" w:anchor="cite_note-13" w:history="1">
        <w:r w:rsidRPr="00C60284">
          <w:rPr>
            <w:rFonts w:asciiTheme="majorBidi" w:eastAsia="Times New Roman" w:hAnsiTheme="majorBidi" w:cstheme="majorBidi"/>
            <w:sz w:val="32"/>
            <w:szCs w:val="32"/>
            <w:vertAlign w:val="superscript"/>
            <w:rtl/>
          </w:rPr>
          <w:t>[13]</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المكثور</w:t>
      </w:r>
      <w:hyperlink r:id="rId70" w:anchor="cite_note-14" w:history="1">
        <w:r w:rsidRPr="00C60284">
          <w:rPr>
            <w:rFonts w:asciiTheme="majorBidi" w:eastAsia="Times New Roman" w:hAnsiTheme="majorBidi" w:cstheme="majorBidi"/>
            <w:sz w:val="32"/>
            <w:szCs w:val="32"/>
            <w:vertAlign w:val="superscript"/>
            <w:rtl/>
          </w:rPr>
          <w:t>[14]</w:t>
        </w:r>
      </w:hyperlink>
      <w:hyperlink r:id="rId71" w:anchor="cite_note-15" w:history="1">
        <w:r w:rsidRPr="00C60284">
          <w:rPr>
            <w:rFonts w:asciiTheme="majorBidi" w:eastAsia="Times New Roman" w:hAnsiTheme="majorBidi" w:cstheme="majorBidi"/>
            <w:sz w:val="32"/>
            <w:szCs w:val="32"/>
            <w:vertAlign w:val="superscript"/>
            <w:rtl/>
          </w:rPr>
          <w:t>[15]</w:t>
        </w:r>
      </w:hyperlink>
      <w:r w:rsidRPr="00C60284">
        <w:rPr>
          <w:rFonts w:asciiTheme="majorBidi" w:eastAsia="Times New Roman" w:hAnsiTheme="majorBidi" w:cstheme="majorBidi"/>
          <w:sz w:val="32"/>
          <w:szCs w:val="32"/>
        </w:rPr>
        <w:t> Polymer (</w:t>
      </w:r>
      <w:r w:rsidRPr="00C60284">
        <w:rPr>
          <w:rFonts w:asciiTheme="majorBidi" w:eastAsia="Times New Roman" w:hAnsiTheme="majorBidi" w:cstheme="majorBidi"/>
          <w:sz w:val="32"/>
          <w:szCs w:val="32"/>
          <w:rtl/>
        </w:rPr>
        <w:t>ج</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مكاثير</w:t>
      </w:r>
      <w:r w:rsidRPr="00C60284">
        <w:rPr>
          <w:rFonts w:asciiTheme="majorBidi" w:eastAsia="Times New Roman" w:hAnsiTheme="majorBidi" w:cstheme="majorBidi"/>
          <w:sz w:val="32"/>
          <w:szCs w:val="32"/>
        </w:rPr>
        <w:t>)</w:t>
      </w:r>
      <w:hyperlink r:id="rId72" w:anchor="cite_note-16" w:history="1">
        <w:r w:rsidRPr="00C60284">
          <w:rPr>
            <w:rFonts w:asciiTheme="majorBidi" w:eastAsia="Times New Roman" w:hAnsiTheme="majorBidi" w:cstheme="majorBidi"/>
            <w:sz w:val="32"/>
            <w:szCs w:val="32"/>
            <w:vertAlign w:val="superscript"/>
            <w:rtl/>
          </w:rPr>
          <w:t>[16]</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هو مركب ذو وزن جزيئي مرتفع مكون من وحدات جزئية مكررة. قد تكون هذه المواد</w:t>
      </w:r>
      <w:r w:rsidRPr="00C60284">
        <w:rPr>
          <w:rFonts w:asciiTheme="majorBidi" w:eastAsia="Times New Roman" w:hAnsiTheme="majorBidi" w:cstheme="majorBidi"/>
          <w:sz w:val="32"/>
          <w:szCs w:val="32"/>
        </w:rPr>
        <w:t> </w:t>
      </w:r>
      <w:hyperlink r:id="rId73" w:tooltip="كيمياء عضوية" w:history="1">
        <w:r w:rsidRPr="00C60284">
          <w:rPr>
            <w:rFonts w:asciiTheme="majorBidi" w:eastAsia="Times New Roman" w:hAnsiTheme="majorBidi" w:cstheme="majorBidi"/>
            <w:sz w:val="32"/>
            <w:szCs w:val="32"/>
            <w:rtl/>
          </w:rPr>
          <w:t>عضوية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w:t>
      </w:r>
      <w:r w:rsidRPr="00C60284">
        <w:rPr>
          <w:rFonts w:asciiTheme="majorBidi" w:eastAsia="Times New Roman" w:hAnsiTheme="majorBidi" w:cstheme="majorBidi"/>
          <w:sz w:val="32"/>
          <w:szCs w:val="32"/>
        </w:rPr>
        <w:t> </w:t>
      </w:r>
      <w:hyperlink r:id="rId74" w:tooltip="كيمياء غير عضوية" w:history="1">
        <w:r w:rsidRPr="00C60284">
          <w:rPr>
            <w:rFonts w:asciiTheme="majorBidi" w:eastAsia="Times New Roman" w:hAnsiTheme="majorBidi" w:cstheme="majorBidi"/>
            <w:sz w:val="32"/>
            <w:szCs w:val="32"/>
            <w:rtl/>
          </w:rPr>
          <w:t>غير عضوية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 عضوية معدنية، وقد تكون طبيعية أو اصطناعية في أصلها</w:t>
      </w:r>
      <w:hyperlink r:id="rId75" w:anchor="cite_note-Encyclop-17" w:history="1">
        <w:r w:rsidRPr="00C60284">
          <w:rPr>
            <w:rFonts w:asciiTheme="majorBidi" w:eastAsia="Times New Roman" w:hAnsiTheme="majorBidi" w:cstheme="majorBidi"/>
            <w:sz w:val="32"/>
            <w:szCs w:val="32"/>
            <w:vertAlign w:val="superscript"/>
            <w:rtl/>
          </w:rPr>
          <w:t>[17]</w:t>
        </w:r>
      </w:hyperlink>
      <w:r w:rsidRPr="00C60284">
        <w:rPr>
          <w:rFonts w:asciiTheme="majorBidi" w:eastAsia="Times New Roman" w:hAnsiTheme="majorBidi" w:cstheme="majorBidi"/>
          <w:sz w:val="32"/>
          <w:szCs w:val="32"/>
        </w:rPr>
        <w:t>.</w:t>
      </w:r>
    </w:p>
    <w:p w:rsidR="00826861" w:rsidRPr="00C60284" w:rsidRDefault="00826861" w:rsidP="00AE7958">
      <w:pPr>
        <w:shd w:val="clear" w:color="auto" w:fill="FFFFFF"/>
        <w:bidi w:val="0"/>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أصبحت البوليمرات تلعب دورًا أساسيًا وكلّيًا في استخدامات الحياة اليومية</w:t>
      </w:r>
      <w:hyperlink r:id="rId76" w:anchor="cite_note-MBB1-18" w:history="1">
        <w:r w:rsidRPr="00C60284">
          <w:rPr>
            <w:rFonts w:asciiTheme="majorBidi" w:eastAsia="Times New Roman" w:hAnsiTheme="majorBidi" w:cstheme="majorBidi"/>
            <w:sz w:val="32"/>
            <w:szCs w:val="32"/>
            <w:vertAlign w:val="superscript"/>
            <w:rtl/>
          </w:rPr>
          <w:t>[18]</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وذلك بسبب خواصها الفريدة</w:t>
      </w:r>
      <w:hyperlink r:id="rId77" w:anchor="cite_note-PC1-19" w:history="1">
        <w:r w:rsidRPr="00C60284">
          <w:rPr>
            <w:rFonts w:asciiTheme="majorBidi" w:eastAsia="Times New Roman" w:hAnsiTheme="majorBidi" w:cstheme="majorBidi"/>
            <w:sz w:val="32"/>
            <w:szCs w:val="32"/>
            <w:vertAlign w:val="superscript"/>
            <w:rtl/>
          </w:rPr>
          <w:t>[19]</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فهي مواد أساسية في القطاعات الصناعية اليومية، مثل</w:t>
      </w:r>
      <w:r w:rsidRPr="00C60284">
        <w:rPr>
          <w:rFonts w:asciiTheme="majorBidi" w:eastAsia="Times New Roman" w:hAnsiTheme="majorBidi" w:cstheme="majorBidi"/>
          <w:sz w:val="32"/>
          <w:szCs w:val="32"/>
        </w:rPr>
        <w:t> </w:t>
      </w:r>
      <w:hyperlink r:id="rId78" w:tooltip="مادة لاصقة" w:history="1">
        <w:r w:rsidRPr="00C60284">
          <w:rPr>
            <w:rFonts w:asciiTheme="majorBidi" w:eastAsia="Times New Roman" w:hAnsiTheme="majorBidi" w:cstheme="majorBidi"/>
            <w:sz w:val="32"/>
            <w:szCs w:val="32"/>
            <w:rtl/>
          </w:rPr>
          <w:t>المواد اللاصقة</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79" w:tooltip="مادة بناء" w:history="1">
        <w:r w:rsidRPr="00C60284">
          <w:rPr>
            <w:rFonts w:asciiTheme="majorBidi" w:eastAsia="Times New Roman" w:hAnsiTheme="majorBidi" w:cstheme="majorBidi"/>
            <w:sz w:val="32"/>
            <w:szCs w:val="32"/>
            <w:rtl/>
          </w:rPr>
          <w:t>ومواد البناء</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0" w:tooltip="ورق" w:history="1">
        <w:r w:rsidRPr="00C60284">
          <w:rPr>
            <w:rFonts w:asciiTheme="majorBidi" w:eastAsia="Times New Roman" w:hAnsiTheme="majorBidi" w:cstheme="majorBidi"/>
            <w:sz w:val="32"/>
            <w:szCs w:val="32"/>
            <w:rtl/>
          </w:rPr>
          <w:t>والورق</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1" w:tooltip="ملابس" w:history="1">
        <w:r w:rsidRPr="00C60284">
          <w:rPr>
            <w:rFonts w:asciiTheme="majorBidi" w:eastAsia="Times New Roman" w:hAnsiTheme="majorBidi" w:cstheme="majorBidi"/>
            <w:sz w:val="32"/>
            <w:szCs w:val="32"/>
            <w:rtl/>
          </w:rPr>
          <w:t>والملابس</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2" w:tooltip="ليف (توضيح)" w:history="1">
        <w:r w:rsidRPr="00C60284">
          <w:rPr>
            <w:rFonts w:asciiTheme="majorBidi" w:eastAsia="Times New Roman" w:hAnsiTheme="majorBidi" w:cstheme="majorBidi"/>
            <w:sz w:val="32"/>
            <w:szCs w:val="32"/>
            <w:rtl/>
          </w:rPr>
          <w:t>والألياف</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3" w:tooltip="لدائن" w:history="1">
        <w:r w:rsidRPr="00C60284">
          <w:rPr>
            <w:rFonts w:asciiTheme="majorBidi" w:eastAsia="Times New Roman" w:hAnsiTheme="majorBidi" w:cstheme="majorBidi"/>
            <w:sz w:val="32"/>
            <w:szCs w:val="32"/>
            <w:rtl/>
          </w:rPr>
          <w:t>واللدائن</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4" w:tooltip="سيراميك" w:history="1">
        <w:r w:rsidRPr="00C60284">
          <w:rPr>
            <w:rFonts w:asciiTheme="majorBidi" w:eastAsia="Times New Roman" w:hAnsiTheme="majorBidi" w:cstheme="majorBidi"/>
            <w:sz w:val="32"/>
            <w:szCs w:val="32"/>
            <w:rtl/>
          </w:rPr>
          <w:t>والسيراميك</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5" w:tooltip="خرسانة" w:history="1">
        <w:r w:rsidRPr="00C60284">
          <w:rPr>
            <w:rFonts w:asciiTheme="majorBidi" w:eastAsia="Times New Roman" w:hAnsiTheme="majorBidi" w:cstheme="majorBidi"/>
            <w:sz w:val="32"/>
            <w:szCs w:val="32"/>
            <w:rtl/>
          </w:rPr>
          <w:t>والخرسانة</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86" w:tooltip="بلورات سائلة" w:history="1">
        <w:r w:rsidRPr="00C60284">
          <w:rPr>
            <w:rFonts w:asciiTheme="majorBidi" w:eastAsia="Times New Roman" w:hAnsiTheme="majorBidi" w:cstheme="majorBidi"/>
            <w:sz w:val="32"/>
            <w:szCs w:val="32"/>
            <w:rtl/>
          </w:rPr>
          <w:t>والبلورات السائلة</w:t>
        </w:r>
      </w:hyperlink>
      <w:r w:rsidRPr="00C60284">
        <w:rPr>
          <w:rFonts w:asciiTheme="majorBidi" w:eastAsia="Times New Roman" w:hAnsiTheme="majorBidi" w:cstheme="majorBidi"/>
          <w:sz w:val="32"/>
          <w:szCs w:val="32"/>
        </w:rPr>
        <w:t> Liquid crystal </w:t>
      </w:r>
      <w:hyperlink r:id="rId87" w:tooltip="مقاوم ضوئي" w:history="1">
        <w:r w:rsidRPr="00C60284">
          <w:rPr>
            <w:rFonts w:asciiTheme="majorBidi" w:eastAsia="Times New Roman" w:hAnsiTheme="majorBidi" w:cstheme="majorBidi"/>
            <w:sz w:val="32"/>
            <w:szCs w:val="32"/>
            <w:rtl/>
          </w:rPr>
          <w:t>والمقاوم الضوئي</w:t>
        </w:r>
      </w:hyperlink>
      <w:r w:rsidRPr="00C60284">
        <w:rPr>
          <w:rFonts w:asciiTheme="majorBidi" w:eastAsia="Times New Roman" w:hAnsiTheme="majorBidi" w:cstheme="majorBidi"/>
          <w:sz w:val="32"/>
          <w:szCs w:val="32"/>
          <w:rtl/>
        </w:rPr>
        <w:t>،و</w:t>
      </w:r>
      <w:r w:rsidRPr="00C60284">
        <w:rPr>
          <w:rFonts w:asciiTheme="majorBidi" w:eastAsia="Times New Roman" w:hAnsiTheme="majorBidi" w:cstheme="majorBidi"/>
          <w:sz w:val="32"/>
          <w:szCs w:val="32"/>
        </w:rPr>
        <w:t> </w:t>
      </w:r>
      <w:hyperlink r:id="rId88" w:tooltip="تكسية" w:history="1">
        <w:r w:rsidRPr="00C60284">
          <w:rPr>
            <w:rFonts w:asciiTheme="majorBidi" w:eastAsia="Times New Roman" w:hAnsiTheme="majorBidi" w:cstheme="majorBidi"/>
            <w:sz w:val="32"/>
            <w:szCs w:val="32"/>
            <w:rtl/>
          </w:rPr>
          <w:t>مواد التكسية</w:t>
        </w:r>
      </w:hyperlink>
      <w:r w:rsidRPr="00C60284">
        <w:rPr>
          <w:rFonts w:asciiTheme="majorBidi" w:eastAsia="Times New Roman" w:hAnsiTheme="majorBidi" w:cstheme="majorBidi"/>
          <w:sz w:val="32"/>
          <w:szCs w:val="32"/>
        </w:rPr>
        <w:t> (coating).</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كما أن البوليمرات متواجدة في معظم مكونات التربة ، و</w:t>
      </w:r>
      <w:r w:rsidRPr="00C60284">
        <w:rPr>
          <w:rFonts w:asciiTheme="majorBidi" w:eastAsia="Times New Roman" w:hAnsiTheme="majorBidi" w:cstheme="majorBidi"/>
          <w:sz w:val="32"/>
          <w:szCs w:val="32"/>
        </w:rPr>
        <w:t> </w:t>
      </w:r>
      <w:hyperlink r:id="rId89" w:tooltip="نبات" w:history="1">
        <w:r w:rsidRPr="00C60284">
          <w:rPr>
            <w:rFonts w:asciiTheme="majorBidi" w:eastAsia="Times New Roman" w:hAnsiTheme="majorBidi" w:cstheme="majorBidi"/>
            <w:sz w:val="32"/>
            <w:szCs w:val="32"/>
            <w:rtl/>
          </w:rPr>
          <w:t>النباتات</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90" w:tooltip="كائن حي" w:history="1">
        <w:r w:rsidRPr="00C60284">
          <w:rPr>
            <w:rFonts w:asciiTheme="majorBidi" w:eastAsia="Times New Roman" w:hAnsiTheme="majorBidi" w:cstheme="majorBidi"/>
            <w:sz w:val="32"/>
            <w:szCs w:val="32"/>
            <w:rtl/>
          </w:rPr>
          <w:t>والكائنات الحية</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وهي مهمة في</w:t>
      </w:r>
      <w:r w:rsidRPr="00C60284">
        <w:rPr>
          <w:rFonts w:asciiTheme="majorBidi" w:eastAsia="Times New Roman" w:hAnsiTheme="majorBidi" w:cstheme="majorBidi"/>
          <w:sz w:val="32"/>
          <w:szCs w:val="32"/>
        </w:rPr>
        <w:t> </w:t>
      </w:r>
      <w:hyperlink r:id="rId91" w:tooltip="تغذية" w:history="1">
        <w:r w:rsidRPr="00C60284">
          <w:rPr>
            <w:rFonts w:asciiTheme="majorBidi" w:eastAsia="Times New Roman" w:hAnsiTheme="majorBidi" w:cstheme="majorBidi"/>
            <w:sz w:val="32"/>
            <w:szCs w:val="32"/>
            <w:rtl/>
          </w:rPr>
          <w:t>التغذية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92" w:tooltip="الهندسة الميكانيكية" w:history="1">
        <w:r w:rsidRPr="00C60284">
          <w:rPr>
            <w:rFonts w:asciiTheme="majorBidi" w:eastAsia="Times New Roman" w:hAnsiTheme="majorBidi" w:cstheme="majorBidi"/>
            <w:sz w:val="32"/>
            <w:szCs w:val="32"/>
            <w:rtl/>
          </w:rPr>
          <w:t>والهندسة الميكانيكية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 و بنية</w:t>
      </w:r>
      <w:r w:rsidRPr="00C60284">
        <w:rPr>
          <w:rFonts w:asciiTheme="majorBidi" w:eastAsia="Times New Roman" w:hAnsiTheme="majorBidi" w:cstheme="majorBidi"/>
          <w:sz w:val="32"/>
          <w:szCs w:val="32"/>
        </w:rPr>
        <w:t> </w:t>
      </w:r>
      <w:hyperlink r:id="rId93" w:tooltip="كائن حي" w:history="1">
        <w:r w:rsidRPr="00C60284">
          <w:rPr>
            <w:rFonts w:asciiTheme="majorBidi" w:eastAsia="Times New Roman" w:hAnsiTheme="majorBidi" w:cstheme="majorBidi"/>
            <w:sz w:val="32"/>
            <w:szCs w:val="32"/>
            <w:rtl/>
          </w:rPr>
          <w:t>الكائنات الحية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94" w:tooltip="طب" w:history="1">
        <w:r w:rsidRPr="00C60284">
          <w:rPr>
            <w:rFonts w:asciiTheme="majorBidi" w:eastAsia="Times New Roman" w:hAnsiTheme="majorBidi" w:cstheme="majorBidi"/>
            <w:sz w:val="32"/>
            <w:szCs w:val="32"/>
            <w:rtl/>
          </w:rPr>
          <w:t>والطب</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95" w:tooltip="حاسوب" w:history="1">
        <w:r w:rsidRPr="00C60284">
          <w:rPr>
            <w:rFonts w:asciiTheme="majorBidi" w:eastAsia="Times New Roman" w:hAnsiTheme="majorBidi" w:cstheme="majorBidi"/>
            <w:sz w:val="32"/>
            <w:szCs w:val="32"/>
            <w:rtl/>
          </w:rPr>
          <w:t>والحواسيب</w:t>
        </w:r>
      </w:hyperlink>
      <w:r w:rsidRPr="00C60284">
        <w:rPr>
          <w:rFonts w:asciiTheme="majorBidi" w:eastAsia="Times New Roman" w:hAnsiTheme="majorBidi" w:cstheme="majorBidi"/>
          <w:sz w:val="32"/>
          <w:szCs w:val="32"/>
          <w:rtl/>
        </w:rPr>
        <w:t>، واستكشاف الفضاء، والصحة،</w:t>
      </w:r>
      <w:r w:rsidRPr="00C60284">
        <w:rPr>
          <w:rFonts w:asciiTheme="majorBidi" w:eastAsia="Times New Roman" w:hAnsiTheme="majorBidi" w:cstheme="majorBidi"/>
          <w:sz w:val="32"/>
          <w:szCs w:val="32"/>
        </w:rPr>
        <w:t> </w:t>
      </w:r>
      <w:hyperlink r:id="rId96" w:tooltip="بيئة" w:history="1">
        <w:r w:rsidRPr="00C60284">
          <w:rPr>
            <w:rFonts w:asciiTheme="majorBidi" w:eastAsia="Times New Roman" w:hAnsiTheme="majorBidi" w:cstheme="majorBidi"/>
            <w:sz w:val="32"/>
            <w:szCs w:val="32"/>
            <w:rtl/>
          </w:rPr>
          <w:t>والبيئة</w:t>
        </w:r>
      </w:hyperlink>
      <w:r w:rsidRPr="00C60284">
        <w:rPr>
          <w:rFonts w:asciiTheme="majorBidi" w:eastAsia="Times New Roman" w:hAnsiTheme="majorBidi" w:cstheme="majorBidi"/>
          <w:sz w:val="32"/>
          <w:szCs w:val="32"/>
        </w:rPr>
        <w:t>.</w:t>
      </w:r>
      <w:hyperlink r:id="rId97" w:anchor="cite_note-Encyclop-17" w:history="1">
        <w:r w:rsidRPr="00C60284">
          <w:rPr>
            <w:rFonts w:asciiTheme="majorBidi" w:eastAsia="Times New Roman" w:hAnsiTheme="majorBidi" w:cstheme="majorBidi"/>
            <w:sz w:val="32"/>
            <w:szCs w:val="32"/>
            <w:vertAlign w:val="superscript"/>
            <w:rtl/>
          </w:rPr>
          <w:t>[17]</w:t>
        </w:r>
      </w:hyperlink>
    </w:p>
    <w:p w:rsidR="00826861" w:rsidRPr="00C60284" w:rsidRDefault="00826861" w:rsidP="00AE7958">
      <w:pPr>
        <w:shd w:val="clear" w:color="auto" w:fill="FFFFFF"/>
        <w:bidi w:val="0"/>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تستخدم كلمة</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بلاستيك</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w:t>
      </w:r>
      <w:r w:rsidRPr="00C60284">
        <w:rPr>
          <w:rFonts w:asciiTheme="majorBidi" w:eastAsia="Times New Roman" w:hAnsiTheme="majorBidi" w:cstheme="majorBidi"/>
          <w:sz w:val="32"/>
          <w:szCs w:val="32"/>
        </w:rPr>
        <w:t> </w:t>
      </w:r>
      <w:hyperlink r:id="rId98" w:tooltip="لدائن" w:history="1">
        <w:r w:rsidRPr="00C60284">
          <w:rPr>
            <w:rFonts w:asciiTheme="majorBidi" w:eastAsia="Times New Roman" w:hAnsiTheme="majorBidi" w:cstheme="majorBidi"/>
            <w:sz w:val="32"/>
            <w:szCs w:val="32"/>
            <w:rtl/>
          </w:rPr>
          <w:t>لدائن</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استخدامًا خطأ للدلالة على البوليمرات، في حين أن البوليمرات تضم أصنافًا ضخمة من المواد التركيبية والطبيعية المتباينة في الخواص</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تشمل</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البوليمرات الطبيعية غير العضوية</w:t>
      </w:r>
      <w:r w:rsidRPr="00C60284">
        <w:rPr>
          <w:rFonts w:asciiTheme="majorBidi" w:eastAsia="Times New Roman" w:hAnsiTheme="majorBidi" w:cstheme="majorBidi"/>
          <w:sz w:val="32"/>
          <w:szCs w:val="32"/>
        </w:rPr>
        <w:t> </w:t>
      </w:r>
      <w:hyperlink r:id="rId99" w:tooltip="ألماس" w:history="1">
        <w:r w:rsidRPr="00C60284">
          <w:rPr>
            <w:rFonts w:asciiTheme="majorBidi" w:eastAsia="Times New Roman" w:hAnsiTheme="majorBidi" w:cstheme="majorBidi"/>
            <w:sz w:val="32"/>
            <w:szCs w:val="32"/>
            <w:rtl/>
          </w:rPr>
          <w:t>الألماس</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0" w:tooltip="جرافيت" w:history="1">
        <w:r w:rsidRPr="00C60284">
          <w:rPr>
            <w:rFonts w:asciiTheme="majorBidi" w:eastAsia="Times New Roman" w:hAnsiTheme="majorBidi" w:cstheme="majorBidi"/>
            <w:sz w:val="32"/>
            <w:szCs w:val="32"/>
            <w:rtl/>
          </w:rPr>
          <w:t>والجرافيت</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1" w:tooltip="رمل" w:history="1">
        <w:r w:rsidRPr="00C60284">
          <w:rPr>
            <w:rFonts w:asciiTheme="majorBidi" w:eastAsia="Times New Roman" w:hAnsiTheme="majorBidi" w:cstheme="majorBidi"/>
            <w:sz w:val="32"/>
            <w:szCs w:val="32"/>
            <w:rtl/>
          </w:rPr>
          <w:t>والرمل</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2" w:tooltip="أسبستوس" w:history="1">
        <w:r w:rsidRPr="00C60284">
          <w:rPr>
            <w:rFonts w:asciiTheme="majorBidi" w:eastAsia="Times New Roman" w:hAnsiTheme="majorBidi" w:cstheme="majorBidi"/>
            <w:sz w:val="32"/>
            <w:szCs w:val="32"/>
            <w:rtl/>
          </w:rPr>
          <w:t>والأسبستوس</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3" w:tooltip="عقيق" w:history="1">
        <w:r w:rsidRPr="00C60284">
          <w:rPr>
            <w:rFonts w:asciiTheme="majorBidi" w:eastAsia="Times New Roman" w:hAnsiTheme="majorBidi" w:cstheme="majorBidi"/>
            <w:sz w:val="32"/>
            <w:szCs w:val="32"/>
            <w:rtl/>
          </w:rPr>
          <w:t>والعقيق</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4" w:tooltip="صوان" w:history="1">
        <w:r w:rsidRPr="00C60284">
          <w:rPr>
            <w:rFonts w:asciiTheme="majorBidi" w:eastAsia="Times New Roman" w:hAnsiTheme="majorBidi" w:cstheme="majorBidi"/>
            <w:sz w:val="32"/>
            <w:szCs w:val="32"/>
            <w:rtl/>
          </w:rPr>
          <w:t>والصوان</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5" w:tooltip="فلسبار (الصفحة غير موجودة)" w:history="1">
        <w:r w:rsidRPr="00C60284">
          <w:rPr>
            <w:rFonts w:asciiTheme="majorBidi" w:eastAsia="Times New Roman" w:hAnsiTheme="majorBidi" w:cstheme="majorBidi"/>
            <w:sz w:val="32"/>
            <w:szCs w:val="32"/>
            <w:rtl/>
          </w:rPr>
          <w:t>والفلسبار</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سيليكات الألومنيوم</w:t>
      </w:r>
      <w:r w:rsidRPr="00C60284">
        <w:rPr>
          <w:rFonts w:asciiTheme="majorBidi" w:eastAsia="Times New Roman" w:hAnsiTheme="majorBidi" w:cstheme="majorBidi"/>
          <w:sz w:val="32"/>
          <w:szCs w:val="32"/>
        </w:rPr>
        <w:t>)</w:t>
      </w:r>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6" w:tooltip="ميكا" w:history="1">
        <w:r w:rsidRPr="00C60284">
          <w:rPr>
            <w:rFonts w:asciiTheme="majorBidi" w:eastAsia="Times New Roman" w:hAnsiTheme="majorBidi" w:cstheme="majorBidi"/>
            <w:sz w:val="32"/>
            <w:szCs w:val="32"/>
            <w:rtl/>
          </w:rPr>
          <w:t>والميكا</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7" w:tooltip="مرو (معدن)" w:history="1">
        <w:r w:rsidRPr="00C60284">
          <w:rPr>
            <w:rFonts w:asciiTheme="majorBidi" w:eastAsia="Times New Roman" w:hAnsiTheme="majorBidi" w:cstheme="majorBidi"/>
            <w:sz w:val="32"/>
            <w:szCs w:val="32"/>
            <w:rtl/>
          </w:rPr>
          <w:t>والمرو</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08" w:tooltip="تلك" w:history="1">
        <w:r w:rsidRPr="00C60284">
          <w:rPr>
            <w:rFonts w:asciiTheme="majorBidi" w:eastAsia="Times New Roman" w:hAnsiTheme="majorBidi" w:cstheme="majorBidi"/>
            <w:sz w:val="32"/>
            <w:szCs w:val="32"/>
            <w:rtl/>
          </w:rPr>
          <w:t>والتلك</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تشمل</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البوليمرات الطبيعية العضوية</w:t>
      </w:r>
      <w:r w:rsidRPr="00C60284">
        <w:rPr>
          <w:rFonts w:asciiTheme="majorBidi" w:eastAsia="Times New Roman" w:hAnsiTheme="majorBidi" w:cstheme="majorBidi"/>
          <w:sz w:val="32"/>
          <w:szCs w:val="32"/>
        </w:rPr>
        <w:t> </w:t>
      </w:r>
      <w:hyperlink r:id="rId109" w:tooltip="عديد السكاريد" w:history="1">
        <w:r w:rsidRPr="00C60284">
          <w:rPr>
            <w:rFonts w:asciiTheme="majorBidi" w:eastAsia="Times New Roman" w:hAnsiTheme="majorBidi" w:cstheme="majorBidi"/>
            <w:sz w:val="32"/>
            <w:szCs w:val="32"/>
            <w:rtl/>
          </w:rPr>
          <w:t>عديد السكاريد</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مثل</w:t>
      </w:r>
      <w:r w:rsidRPr="00C60284">
        <w:rPr>
          <w:rFonts w:asciiTheme="majorBidi" w:eastAsia="Times New Roman" w:hAnsiTheme="majorBidi" w:cstheme="majorBidi"/>
          <w:sz w:val="32"/>
          <w:szCs w:val="32"/>
        </w:rPr>
        <w:t> </w:t>
      </w:r>
      <w:hyperlink r:id="rId110" w:tooltip="نشا" w:history="1">
        <w:r w:rsidRPr="00C60284">
          <w:rPr>
            <w:rFonts w:asciiTheme="majorBidi" w:eastAsia="Times New Roman" w:hAnsiTheme="majorBidi" w:cstheme="majorBidi"/>
            <w:sz w:val="32"/>
            <w:szCs w:val="32"/>
            <w:rtl/>
          </w:rPr>
          <w:t>النشا</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11" w:tooltip="سيليلوز" w:history="1">
        <w:r w:rsidRPr="00C60284">
          <w:rPr>
            <w:rFonts w:asciiTheme="majorBidi" w:eastAsia="Times New Roman" w:hAnsiTheme="majorBidi" w:cstheme="majorBidi"/>
            <w:sz w:val="32"/>
            <w:szCs w:val="32"/>
            <w:rtl/>
          </w:rPr>
          <w:t>والسيليلوز</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12" w:tooltip="حمض أميني" w:history="1">
        <w:r w:rsidRPr="00C60284">
          <w:rPr>
            <w:rFonts w:asciiTheme="majorBidi" w:eastAsia="Times New Roman" w:hAnsiTheme="majorBidi" w:cstheme="majorBidi"/>
            <w:sz w:val="32"/>
            <w:szCs w:val="32"/>
            <w:rtl/>
          </w:rPr>
          <w:t>والحموض الأمينية</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13" w:tooltip="بروتين" w:history="1">
        <w:r w:rsidRPr="00C60284">
          <w:rPr>
            <w:rFonts w:asciiTheme="majorBidi" w:eastAsia="Times New Roman" w:hAnsiTheme="majorBidi" w:cstheme="majorBidi"/>
            <w:sz w:val="32"/>
            <w:szCs w:val="32"/>
            <w:rtl/>
          </w:rPr>
          <w:t>والبروتينات</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وتشمل</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البوليمرات التركيبية غير العضوية</w:t>
      </w:r>
      <w:r w:rsidRPr="00C60284">
        <w:rPr>
          <w:rFonts w:asciiTheme="majorBidi" w:eastAsia="Times New Roman" w:hAnsiTheme="majorBidi" w:cstheme="majorBidi"/>
          <w:sz w:val="32"/>
          <w:szCs w:val="32"/>
        </w:rPr>
        <w:t> </w:t>
      </w:r>
      <w:hyperlink r:id="rId114" w:tooltip="نتريد البورون" w:history="1">
        <w:r w:rsidRPr="00C60284">
          <w:rPr>
            <w:rFonts w:asciiTheme="majorBidi" w:eastAsia="Times New Roman" w:hAnsiTheme="majorBidi" w:cstheme="majorBidi"/>
            <w:sz w:val="32"/>
            <w:szCs w:val="32"/>
            <w:rtl/>
          </w:rPr>
          <w:t>نتريد البورون</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15" w:tooltip="خرسانة" w:history="1">
        <w:r w:rsidRPr="00C60284">
          <w:rPr>
            <w:rFonts w:asciiTheme="majorBidi" w:eastAsia="Times New Roman" w:hAnsiTheme="majorBidi" w:cstheme="majorBidi"/>
            <w:sz w:val="32"/>
            <w:szCs w:val="32"/>
            <w:rtl/>
          </w:rPr>
          <w:t>والخرسانة</w:t>
        </w:r>
      </w:hyperlink>
      <w:r w:rsidRPr="00C60284">
        <w:rPr>
          <w:rFonts w:asciiTheme="majorBidi" w:eastAsia="Times New Roman" w:hAnsiTheme="majorBidi" w:cstheme="majorBidi"/>
          <w:sz w:val="32"/>
          <w:szCs w:val="32"/>
          <w:rtl/>
        </w:rPr>
        <w:t>، والعديد من</w:t>
      </w:r>
      <w:r w:rsidRPr="00C60284">
        <w:rPr>
          <w:rFonts w:asciiTheme="majorBidi" w:eastAsia="Times New Roman" w:hAnsiTheme="majorBidi" w:cstheme="majorBidi"/>
          <w:sz w:val="32"/>
          <w:szCs w:val="32"/>
        </w:rPr>
        <w:t> </w:t>
      </w:r>
      <w:hyperlink r:id="rId116" w:tooltip="موصلية فائقة" w:history="1">
        <w:r w:rsidRPr="00C60284">
          <w:rPr>
            <w:rFonts w:asciiTheme="majorBidi" w:eastAsia="Times New Roman" w:hAnsiTheme="majorBidi" w:cstheme="majorBidi"/>
            <w:sz w:val="32"/>
            <w:szCs w:val="32"/>
            <w:rtl/>
          </w:rPr>
          <w:t>الموصلات الفائقة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لدرجات الحرارة العالية، والعديد من الزجاجيات. وتمثل مركبات</w:t>
      </w:r>
      <w:r w:rsidRPr="00C60284">
        <w:rPr>
          <w:rFonts w:asciiTheme="majorBidi" w:eastAsia="Times New Roman" w:hAnsiTheme="majorBidi" w:cstheme="majorBidi"/>
          <w:sz w:val="32"/>
          <w:szCs w:val="32"/>
        </w:rPr>
        <w:t> </w:t>
      </w:r>
      <w:hyperlink r:id="rId117" w:tooltip="سيلوكسان (الصفحة غير موجودة)" w:history="1">
        <w:r w:rsidRPr="00C60284">
          <w:rPr>
            <w:rFonts w:asciiTheme="majorBidi" w:eastAsia="Times New Roman" w:hAnsiTheme="majorBidi" w:cstheme="majorBidi"/>
            <w:sz w:val="32"/>
            <w:szCs w:val="32"/>
            <w:rtl/>
          </w:rPr>
          <w:t>السيلوكسان</w:t>
        </w:r>
      </w:hyperlink>
      <w:r w:rsidRPr="00C60284">
        <w:rPr>
          <w:rFonts w:asciiTheme="majorBidi" w:eastAsia="Times New Roman" w:hAnsiTheme="majorBidi" w:cstheme="majorBidi"/>
          <w:sz w:val="32"/>
          <w:szCs w:val="32"/>
        </w:rPr>
        <w:t xml:space="preserve"> (Siloxanes) </w:t>
      </w:r>
      <w:r w:rsidRPr="00C60284">
        <w:rPr>
          <w:rFonts w:asciiTheme="majorBidi" w:eastAsia="Times New Roman" w:hAnsiTheme="majorBidi" w:cstheme="majorBidi"/>
          <w:sz w:val="32"/>
          <w:szCs w:val="32"/>
          <w:rtl/>
        </w:rPr>
        <w:t>أو عديد السيلوكسان</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البوليمرات التركيبية العضوية المعدنية</w:t>
      </w:r>
      <w:r w:rsidRPr="00C60284">
        <w:rPr>
          <w:rFonts w:asciiTheme="majorBidi" w:eastAsia="Times New Roman" w:hAnsiTheme="majorBidi" w:cstheme="majorBidi"/>
          <w:sz w:val="32"/>
          <w:szCs w:val="32"/>
        </w:rPr>
        <w:t>.</w:t>
      </w:r>
      <w:hyperlink r:id="rId118" w:anchor="cite_note-Encyclop-17" w:history="1">
        <w:r w:rsidRPr="00C60284">
          <w:rPr>
            <w:rFonts w:asciiTheme="majorBidi" w:eastAsia="Times New Roman" w:hAnsiTheme="majorBidi" w:cstheme="majorBidi"/>
            <w:sz w:val="32"/>
            <w:szCs w:val="32"/>
            <w:vertAlign w:val="superscript"/>
            <w:rtl/>
          </w:rPr>
          <w:t>[17]</w:t>
        </w:r>
      </w:hyperlink>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 xml:space="preserve">وتوفر البوليمرات التركيبية في استخدام الطاقة عند مقارنتها مع المعادن. فخفة وزنها تقلل من استهلاك الوقود في العربات والطائرات . وهي تفوق معظم المعادن بالنسبة إلى نسبة قوتها إلى وزنها . وقد طورت البوليمرات فامتلكت خواصَ جيدة وأصبحت </w:t>
      </w:r>
      <w:r w:rsidRPr="00C60284">
        <w:rPr>
          <w:rFonts w:asciiTheme="majorBidi" w:eastAsia="Times New Roman" w:hAnsiTheme="majorBidi" w:cstheme="majorBidi"/>
          <w:sz w:val="32"/>
          <w:szCs w:val="32"/>
          <w:rtl/>
        </w:rPr>
        <w:lastRenderedPageBreak/>
        <w:t>اقتصادية التصنيع . كما أمكن استخدامها للأغراض الهندسية، فأصبحنا نستخدم المسننات، والمدحرجات، والهياكل المصنعة من البوليمرات</w:t>
      </w:r>
      <w:r w:rsidRPr="00C60284">
        <w:rPr>
          <w:rFonts w:asciiTheme="majorBidi" w:eastAsia="Times New Roman" w:hAnsiTheme="majorBidi" w:cstheme="majorBidi"/>
          <w:sz w:val="32"/>
          <w:szCs w:val="32"/>
        </w:rPr>
        <w:t>.</w:t>
      </w:r>
      <w:hyperlink r:id="rId119" w:anchor="cite_note-Encyclop-17" w:history="1">
        <w:r w:rsidRPr="00C60284">
          <w:rPr>
            <w:rFonts w:asciiTheme="majorBidi" w:eastAsia="Times New Roman" w:hAnsiTheme="majorBidi" w:cstheme="majorBidi"/>
            <w:sz w:val="32"/>
            <w:szCs w:val="32"/>
            <w:vertAlign w:val="superscript"/>
            <w:rtl/>
          </w:rPr>
          <w:t>[17]</w:t>
        </w:r>
      </w:hyperlink>
    </w:p>
    <w:p w:rsidR="00826861" w:rsidRPr="00C60284" w:rsidRDefault="00826861" w:rsidP="00AE7958">
      <w:pPr>
        <w:numPr>
          <w:ilvl w:val="0"/>
          <w:numId w:val="22"/>
        </w:numPr>
        <w:shd w:val="clear" w:color="auto" w:fill="F9F9F9"/>
        <w:bidi w:val="0"/>
        <w:spacing w:before="100" w:beforeAutospacing="1" w:after="24" w:line="384" w:lineRule="atLeast"/>
        <w:ind w:left="0"/>
        <w:jc w:val="both"/>
        <w:rPr>
          <w:rFonts w:asciiTheme="majorBidi" w:eastAsia="Times New Roman" w:hAnsiTheme="majorBidi" w:cstheme="majorBidi"/>
          <w:sz w:val="32"/>
          <w:szCs w:val="32"/>
        </w:rPr>
      </w:pPr>
    </w:p>
    <w:p w:rsidR="00826861" w:rsidRPr="00C60284" w:rsidRDefault="00826861"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التسمية</w:t>
      </w:r>
    </w:p>
    <w:p w:rsidR="00826861"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نشأ وتطور علم البوليمرات في بيئة صناعية لذا من الطبيعي أن يكون لكل بوليمر اسم شائع، واسم معتمد على بنيته حدده</w:t>
      </w:r>
      <w:r w:rsidRPr="00C60284">
        <w:rPr>
          <w:rFonts w:asciiTheme="majorBidi" w:eastAsia="Times New Roman" w:hAnsiTheme="majorBidi" w:cstheme="majorBidi"/>
          <w:sz w:val="32"/>
          <w:szCs w:val="32"/>
        </w:rPr>
        <w:t> </w:t>
      </w:r>
      <w:hyperlink r:id="rId120" w:tooltip="الاتحاد الدولي للكيمياء البحتة والتطبيقية" w:history="1">
        <w:r w:rsidRPr="00C60284">
          <w:rPr>
            <w:rFonts w:asciiTheme="majorBidi" w:eastAsia="Times New Roman" w:hAnsiTheme="majorBidi" w:cstheme="majorBidi"/>
            <w:sz w:val="32"/>
            <w:szCs w:val="32"/>
            <w:rtl/>
          </w:rPr>
          <w:t>الاتحاد الدولي للكيمياء البحتة والتطبيقية</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وتعرف أغلب البوليمرات بالحروف الأولى من اسمها. مثلا،</w:t>
      </w:r>
      <w:r w:rsidRPr="00C60284">
        <w:rPr>
          <w:rFonts w:asciiTheme="majorBidi" w:eastAsia="Times New Roman" w:hAnsiTheme="majorBidi" w:cstheme="majorBidi"/>
          <w:sz w:val="32"/>
          <w:szCs w:val="32"/>
        </w:rPr>
        <w:t> </w:t>
      </w:r>
      <w:hyperlink r:id="rId121" w:tooltip="بوليستيرين" w:history="1">
        <w:r w:rsidRPr="00C60284">
          <w:rPr>
            <w:rFonts w:asciiTheme="majorBidi" w:eastAsia="Times New Roman" w:hAnsiTheme="majorBidi" w:cstheme="majorBidi"/>
            <w:sz w:val="32"/>
            <w:szCs w:val="32"/>
            <w:rtl/>
          </w:rPr>
          <w:t>عديد الستيرين</w:t>
        </w:r>
      </w:hyperlink>
      <w:r w:rsidRPr="00C60284">
        <w:rPr>
          <w:rFonts w:asciiTheme="majorBidi" w:eastAsia="Times New Roman" w:hAnsiTheme="majorBidi" w:cstheme="majorBidi"/>
          <w:sz w:val="32"/>
          <w:szCs w:val="32"/>
          <w:rtl/>
        </w:rPr>
        <w:t>يرمز له</w:t>
      </w:r>
      <w:r w:rsidRPr="00C60284">
        <w:rPr>
          <w:rFonts w:asciiTheme="majorBidi" w:eastAsia="Times New Roman" w:hAnsiTheme="majorBidi" w:cstheme="majorBidi"/>
          <w:sz w:val="32"/>
          <w:szCs w:val="32"/>
        </w:rPr>
        <w:t xml:space="preserve"> PS </w:t>
      </w:r>
      <w:r w:rsidRPr="00C60284">
        <w:rPr>
          <w:rFonts w:asciiTheme="majorBidi" w:eastAsia="Times New Roman" w:hAnsiTheme="majorBidi" w:cstheme="majorBidi"/>
          <w:sz w:val="32"/>
          <w:szCs w:val="32"/>
          <w:rtl/>
        </w:rPr>
        <w:t>من اسمه</w:t>
      </w:r>
      <w:r w:rsidRPr="00C60284">
        <w:rPr>
          <w:rFonts w:asciiTheme="majorBidi" w:eastAsia="Times New Roman" w:hAnsiTheme="majorBidi" w:cstheme="majorBidi"/>
          <w:sz w:val="32"/>
          <w:szCs w:val="32"/>
        </w:rPr>
        <w:t xml:space="preserve"> (polystyrene). </w:t>
      </w:r>
      <w:r w:rsidRPr="00C60284">
        <w:rPr>
          <w:rFonts w:asciiTheme="majorBidi" w:eastAsia="Times New Roman" w:hAnsiTheme="majorBidi" w:cstheme="majorBidi"/>
          <w:sz w:val="32"/>
          <w:szCs w:val="32"/>
          <w:rtl/>
        </w:rPr>
        <w:t>وتستخدم العديد من الشركات أسماءً تجارية للتعريف بمنتجاتها من البوليمرات. مثلا، فورترل-بولي إستر هي ألياف بولي إيثلين تيرفثالات أو ألياف</w:t>
      </w:r>
      <w:r w:rsidRPr="00C60284">
        <w:rPr>
          <w:rFonts w:asciiTheme="majorBidi" w:eastAsia="Times New Roman" w:hAnsiTheme="majorBidi" w:cstheme="majorBidi"/>
          <w:sz w:val="32"/>
          <w:szCs w:val="32"/>
        </w:rPr>
        <w:t xml:space="preserve"> PET. </w:t>
      </w:r>
      <w:r w:rsidRPr="00C60284">
        <w:rPr>
          <w:rFonts w:asciiTheme="majorBidi" w:eastAsia="Times New Roman" w:hAnsiTheme="majorBidi" w:cstheme="majorBidi"/>
          <w:sz w:val="32"/>
          <w:szCs w:val="32"/>
          <w:rtl/>
        </w:rPr>
        <w:t>وقد يكون للبوليمر اسم عام مثل</w:t>
      </w:r>
      <w:r w:rsidRPr="00C60284">
        <w:rPr>
          <w:rFonts w:asciiTheme="majorBidi" w:eastAsia="Times New Roman" w:hAnsiTheme="majorBidi" w:cstheme="majorBidi"/>
          <w:sz w:val="32"/>
          <w:szCs w:val="32"/>
        </w:rPr>
        <w:t> </w:t>
      </w:r>
      <w:hyperlink r:id="rId122" w:tooltip="رايون" w:history="1">
        <w:r w:rsidRPr="00C60284">
          <w:rPr>
            <w:rFonts w:asciiTheme="majorBidi" w:eastAsia="Times New Roman" w:hAnsiTheme="majorBidi" w:cstheme="majorBidi"/>
            <w:sz w:val="32"/>
            <w:szCs w:val="32"/>
            <w:rtl/>
          </w:rPr>
          <w:t>الرايون</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23" w:tooltip="بولي إستر" w:history="1">
        <w:r w:rsidRPr="00C60284">
          <w:rPr>
            <w:rFonts w:asciiTheme="majorBidi" w:eastAsia="Times New Roman" w:hAnsiTheme="majorBidi" w:cstheme="majorBidi"/>
            <w:sz w:val="32"/>
            <w:szCs w:val="32"/>
            <w:rtl/>
          </w:rPr>
          <w:t>البولي إستر</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24" w:tooltip="نايلون" w:history="1">
        <w:r w:rsidRPr="00C60284">
          <w:rPr>
            <w:rFonts w:asciiTheme="majorBidi" w:eastAsia="Times New Roman" w:hAnsiTheme="majorBidi" w:cstheme="majorBidi"/>
            <w:sz w:val="32"/>
            <w:szCs w:val="32"/>
            <w:rtl/>
          </w:rPr>
          <w:t>والنايلون</w:t>
        </w:r>
      </w:hyperlink>
      <w:r w:rsidRPr="00C60284">
        <w:rPr>
          <w:rFonts w:asciiTheme="majorBidi" w:eastAsia="Times New Roman" w:hAnsiTheme="majorBidi" w:cstheme="majorBidi"/>
          <w:sz w:val="32"/>
          <w:szCs w:val="32"/>
        </w:rPr>
        <w:t>.</w:t>
      </w:r>
    </w:p>
    <w:p w:rsidR="00C60284" w:rsidRPr="00C60284" w:rsidRDefault="00C60284" w:rsidP="00AE7958">
      <w:pPr>
        <w:shd w:val="clear" w:color="auto" w:fill="FFFFFF"/>
        <w:spacing w:before="120" w:after="120" w:line="240" w:lineRule="auto"/>
        <w:jc w:val="both"/>
        <w:rPr>
          <w:rFonts w:asciiTheme="majorBidi" w:eastAsia="Times New Roman" w:hAnsiTheme="majorBidi" w:cstheme="majorBidi"/>
          <w:sz w:val="32"/>
          <w:szCs w:val="32"/>
          <w:rtl/>
          <w:lang w:bidi="ar-IQ"/>
        </w:rPr>
      </w:pPr>
    </w:p>
    <w:p w:rsidR="00826861" w:rsidRPr="00C60284" w:rsidRDefault="00826861" w:rsidP="00C60284">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تركيب البوليمرات</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تتكون البوليمرات من بنى تتمثل في</w:t>
      </w:r>
      <w:r w:rsidRPr="00C60284">
        <w:rPr>
          <w:rFonts w:asciiTheme="majorBidi" w:eastAsia="Times New Roman" w:hAnsiTheme="majorBidi" w:cstheme="majorBidi"/>
          <w:sz w:val="32"/>
          <w:szCs w:val="32"/>
        </w:rPr>
        <w:t> </w:t>
      </w:r>
      <w:hyperlink r:id="rId125" w:tooltip="وحدة بنائية" w:history="1">
        <w:r w:rsidRPr="00C60284">
          <w:rPr>
            <w:rFonts w:asciiTheme="majorBidi" w:eastAsia="Times New Roman" w:hAnsiTheme="majorBidi" w:cstheme="majorBidi"/>
            <w:sz w:val="32"/>
            <w:szCs w:val="32"/>
            <w:rtl/>
          </w:rPr>
          <w:t>وحدات بنائية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متطابقة متكررة. وهذه الوحدات بدورها تتكون من جزيئات أصغر تسمى</w:t>
      </w:r>
      <w:r w:rsidRPr="00C60284">
        <w:rPr>
          <w:rFonts w:asciiTheme="majorBidi" w:eastAsia="Times New Roman" w:hAnsiTheme="majorBidi" w:cstheme="majorBidi"/>
          <w:sz w:val="32"/>
          <w:szCs w:val="32"/>
        </w:rPr>
        <w:t> </w:t>
      </w:r>
      <w:hyperlink r:id="rId126" w:tooltip="مونومرات" w:history="1">
        <w:r w:rsidRPr="00C60284">
          <w:rPr>
            <w:rFonts w:asciiTheme="majorBidi" w:eastAsia="Times New Roman" w:hAnsiTheme="majorBidi" w:cstheme="majorBidi"/>
            <w:sz w:val="32"/>
            <w:szCs w:val="32"/>
            <w:rtl/>
          </w:rPr>
          <w:t>المونومرات</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 المواحيد (جمع</w:t>
      </w:r>
      <w:r w:rsidRPr="00C60284">
        <w:rPr>
          <w:rFonts w:asciiTheme="majorBidi" w:eastAsia="Times New Roman" w:hAnsiTheme="majorBidi" w:cstheme="majorBidi"/>
          <w:sz w:val="32"/>
          <w:szCs w:val="32"/>
        </w:rPr>
        <w:t> </w:t>
      </w:r>
      <w:hyperlink r:id="rId127" w:tooltip="موحود" w:history="1">
        <w:r w:rsidRPr="00C60284">
          <w:rPr>
            <w:rFonts w:asciiTheme="majorBidi" w:eastAsia="Times New Roman" w:hAnsiTheme="majorBidi" w:cstheme="majorBidi"/>
            <w:sz w:val="32"/>
            <w:szCs w:val="32"/>
            <w:rtl/>
          </w:rPr>
          <w:t>موحود</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تتفاعل المواحيد مع بعضها لتشكل البوليمر. يوضح الشكل الجانبي</w:t>
      </w:r>
      <w:r w:rsidRPr="00C60284">
        <w:rPr>
          <w:rFonts w:asciiTheme="majorBidi" w:eastAsia="Times New Roman" w:hAnsiTheme="majorBidi" w:cstheme="majorBidi"/>
          <w:sz w:val="32"/>
          <w:szCs w:val="32"/>
        </w:rPr>
        <w:t> </w:t>
      </w:r>
      <w:hyperlink r:id="rId128" w:tooltip="موحود" w:history="1">
        <w:r w:rsidRPr="00C60284">
          <w:rPr>
            <w:rFonts w:asciiTheme="majorBidi" w:eastAsia="Times New Roman" w:hAnsiTheme="majorBidi" w:cstheme="majorBidi"/>
            <w:sz w:val="32"/>
            <w:szCs w:val="32"/>
            <w:rtl/>
          </w:rPr>
          <w:t>موحود</w:t>
        </w:r>
      </w:hyperlink>
      <w:r w:rsidRPr="00C60284">
        <w:rPr>
          <w:rFonts w:asciiTheme="majorBidi" w:eastAsia="Times New Roman" w:hAnsiTheme="majorBidi" w:cstheme="majorBidi"/>
          <w:sz w:val="32"/>
          <w:szCs w:val="32"/>
        </w:rPr>
        <w:t> </w:t>
      </w:r>
      <w:hyperlink r:id="rId129" w:tooltip="بروبيلين" w:history="1">
        <w:r w:rsidRPr="00C60284">
          <w:rPr>
            <w:rFonts w:asciiTheme="majorBidi" w:eastAsia="Times New Roman" w:hAnsiTheme="majorBidi" w:cstheme="majorBidi"/>
            <w:sz w:val="32"/>
            <w:szCs w:val="32"/>
            <w:rtl/>
          </w:rPr>
          <w:t>البروبيلين</w:t>
        </w:r>
      </w:hyperlink>
      <w:r w:rsidRPr="00C60284">
        <w:rPr>
          <w:rFonts w:asciiTheme="majorBidi" w:eastAsia="Times New Roman" w:hAnsiTheme="majorBidi" w:cstheme="majorBidi"/>
          <w:sz w:val="32"/>
          <w:szCs w:val="32"/>
        </w:rPr>
        <w:t> </w:t>
      </w:r>
      <w:hyperlink r:id="rId130" w:tooltip="وحدة بنائية" w:history="1">
        <w:r w:rsidRPr="00C60284">
          <w:rPr>
            <w:rFonts w:asciiTheme="majorBidi" w:eastAsia="Times New Roman" w:hAnsiTheme="majorBidi" w:cstheme="majorBidi"/>
            <w:sz w:val="32"/>
            <w:szCs w:val="32"/>
            <w:rtl/>
          </w:rPr>
          <w:t>والوحدة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المتكررة التي تشكل</w:t>
      </w:r>
      <w:r w:rsidRPr="00C60284">
        <w:rPr>
          <w:rFonts w:asciiTheme="majorBidi" w:eastAsia="Times New Roman" w:hAnsiTheme="majorBidi" w:cstheme="majorBidi"/>
          <w:sz w:val="32"/>
          <w:szCs w:val="32"/>
        </w:rPr>
        <w:t> </w:t>
      </w:r>
      <w:hyperlink r:id="rId131" w:tooltip="عديد البروبيلين" w:history="1">
        <w:r w:rsidRPr="00C60284">
          <w:rPr>
            <w:rFonts w:asciiTheme="majorBidi" w:eastAsia="Times New Roman" w:hAnsiTheme="majorBidi" w:cstheme="majorBidi"/>
            <w:sz w:val="32"/>
            <w:szCs w:val="32"/>
            <w:rtl/>
          </w:rPr>
          <w:t>عديد البروبيلين</w:t>
        </w:r>
      </w:hyperlink>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وباستثناء المجموعة الطرفية في سلسلة</w:t>
      </w:r>
      <w:r w:rsidRPr="00C60284">
        <w:rPr>
          <w:rFonts w:asciiTheme="majorBidi" w:eastAsia="Times New Roman" w:hAnsiTheme="majorBidi" w:cstheme="majorBidi"/>
          <w:sz w:val="32"/>
          <w:szCs w:val="32"/>
        </w:rPr>
        <w:t> </w:t>
      </w:r>
      <w:hyperlink r:id="rId132" w:tooltip="عديد البروبلين" w:history="1">
        <w:r w:rsidRPr="00C60284">
          <w:rPr>
            <w:rFonts w:asciiTheme="majorBidi" w:eastAsia="Times New Roman" w:hAnsiTheme="majorBidi" w:cstheme="majorBidi"/>
            <w:sz w:val="32"/>
            <w:szCs w:val="32"/>
            <w:rtl/>
          </w:rPr>
          <w:t>عديد البروبلين</w:t>
        </w:r>
      </w:hyperlink>
      <w:r w:rsidRPr="00C60284">
        <w:rPr>
          <w:rFonts w:asciiTheme="majorBidi" w:eastAsia="Times New Roman" w:hAnsiTheme="majorBidi" w:cstheme="majorBidi"/>
          <w:sz w:val="32"/>
          <w:szCs w:val="32"/>
          <w:rtl/>
        </w:rPr>
        <w:t>، فإنها تتكون كاملا من هذه الوحدة المتكررة. ويسمى عدد هذه الوحدات</w:t>
      </w:r>
      <w:r w:rsidRPr="00C60284">
        <w:rPr>
          <w:rFonts w:asciiTheme="majorBidi" w:eastAsia="Times New Roman" w:hAnsiTheme="majorBidi" w:cstheme="majorBidi"/>
          <w:sz w:val="32"/>
          <w:szCs w:val="32"/>
        </w:rPr>
        <w:t xml:space="preserve"> (n) </w:t>
      </w:r>
      <w:r w:rsidRPr="00C60284">
        <w:rPr>
          <w:rFonts w:asciiTheme="majorBidi" w:eastAsia="Times New Roman" w:hAnsiTheme="majorBidi" w:cstheme="majorBidi"/>
          <w:sz w:val="32"/>
          <w:szCs w:val="32"/>
          <w:rtl/>
        </w:rPr>
        <w:t>في سلسلة البوليمر</w:t>
      </w:r>
      <w:r w:rsidRPr="00C60284">
        <w:rPr>
          <w:rFonts w:asciiTheme="majorBidi" w:eastAsia="Times New Roman" w:hAnsiTheme="majorBidi" w:cstheme="majorBidi"/>
          <w:sz w:val="32"/>
          <w:szCs w:val="32"/>
        </w:rPr>
        <w:t> </w:t>
      </w:r>
      <w:hyperlink r:id="rId133" w:tooltip="درجة البلمرة" w:history="1">
        <w:r w:rsidRPr="00C60284">
          <w:rPr>
            <w:rFonts w:asciiTheme="majorBidi" w:eastAsia="Times New Roman" w:hAnsiTheme="majorBidi" w:cstheme="majorBidi"/>
            <w:sz w:val="32"/>
            <w:szCs w:val="32"/>
            <w:rtl/>
          </w:rPr>
          <w:t>بدرجة البلمرة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أو</w:t>
      </w:r>
      <w:r w:rsidRPr="00C60284">
        <w:rPr>
          <w:rFonts w:asciiTheme="majorBidi" w:eastAsia="Times New Roman" w:hAnsiTheme="majorBidi" w:cstheme="majorBidi"/>
          <w:sz w:val="32"/>
          <w:szCs w:val="32"/>
        </w:rPr>
        <w:t xml:space="preserve"> DP. </w:t>
      </w:r>
      <w:r w:rsidRPr="00C60284">
        <w:rPr>
          <w:rFonts w:asciiTheme="majorBidi" w:eastAsia="Times New Roman" w:hAnsiTheme="majorBidi" w:cstheme="majorBidi"/>
          <w:sz w:val="32"/>
          <w:szCs w:val="32"/>
          <w:rtl/>
        </w:rPr>
        <w:t>والبوليمرات الأخرى، مثل</w:t>
      </w:r>
      <w:r w:rsidRPr="00C60284">
        <w:rPr>
          <w:rFonts w:asciiTheme="majorBidi" w:eastAsia="Times New Roman" w:hAnsiTheme="majorBidi" w:cstheme="majorBidi"/>
          <w:sz w:val="32"/>
          <w:szCs w:val="32"/>
        </w:rPr>
        <w:t> </w:t>
      </w:r>
      <w:hyperlink r:id="rId134" w:tooltip="بروتين" w:history="1">
        <w:r w:rsidRPr="00C60284">
          <w:rPr>
            <w:rFonts w:asciiTheme="majorBidi" w:eastAsia="Times New Roman" w:hAnsiTheme="majorBidi" w:cstheme="majorBidi"/>
            <w:sz w:val="32"/>
            <w:szCs w:val="32"/>
            <w:rtl/>
          </w:rPr>
          <w:t>البروتينات</w:t>
        </w:r>
      </w:hyperlink>
      <w:r w:rsidRPr="00C60284">
        <w:rPr>
          <w:rFonts w:asciiTheme="majorBidi" w:eastAsia="Times New Roman" w:hAnsiTheme="majorBidi" w:cstheme="majorBidi"/>
          <w:sz w:val="32"/>
          <w:szCs w:val="32"/>
          <w:rtl/>
        </w:rPr>
        <w:t>، يمكن وصفها بكتابة الوحدة المتكررة التقريبية كما في الشكل التالي</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bidi w:val="0"/>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noProof/>
          <w:sz w:val="32"/>
          <w:szCs w:val="32"/>
        </w:rPr>
        <w:drawing>
          <wp:inline distT="0" distB="0" distL="0" distR="0" wp14:anchorId="4E194E6B" wp14:editId="3BE24B11">
            <wp:extent cx="971550" cy="638175"/>
            <wp:effectExtent l="0" t="0" r="0" b="9525"/>
            <wp:docPr id="16" name="صورة 16" descr="Aminoacid general structure.pn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inoacid general structure.png">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71550" cy="638175"/>
                    </a:xfrm>
                    <a:prstGeom prst="rect">
                      <a:avLst/>
                    </a:prstGeom>
                    <a:noFill/>
                    <a:ln>
                      <a:noFill/>
                    </a:ln>
                  </pic:spPr>
                </pic:pic>
              </a:graphicData>
            </a:graphic>
          </wp:inline>
        </w:drawing>
      </w:r>
    </w:p>
    <w:p w:rsidR="00826861" w:rsidRPr="00C60284" w:rsidRDefault="00826861" w:rsidP="00AE7958">
      <w:pPr>
        <w:shd w:val="clear" w:color="auto" w:fill="FFFFFF"/>
        <w:bidi w:val="0"/>
        <w:spacing w:before="120" w:after="120" w:line="240" w:lineRule="auto"/>
        <w:jc w:val="both"/>
        <w:rPr>
          <w:rFonts w:asciiTheme="majorBidi" w:eastAsia="Times New Roman" w:hAnsiTheme="majorBidi" w:cstheme="majorBidi"/>
          <w:sz w:val="32"/>
          <w:szCs w:val="32"/>
          <w:lang w:bidi="ar-IQ"/>
        </w:rPr>
      </w:pPr>
      <w:r w:rsidRPr="00C60284">
        <w:rPr>
          <w:rFonts w:asciiTheme="majorBidi" w:eastAsia="Times New Roman" w:hAnsiTheme="majorBidi" w:cstheme="majorBidi"/>
          <w:sz w:val="32"/>
          <w:szCs w:val="32"/>
          <w:rtl/>
        </w:rPr>
        <w:t>حيث تكون طبيعة</w:t>
      </w:r>
      <w:r w:rsidRPr="00C60284">
        <w:rPr>
          <w:rFonts w:asciiTheme="majorBidi" w:eastAsia="Times New Roman" w:hAnsiTheme="majorBidi" w:cstheme="majorBidi"/>
          <w:sz w:val="32"/>
          <w:szCs w:val="32"/>
        </w:rPr>
        <w:t xml:space="preserve"> R </w:t>
      </w:r>
      <w:r w:rsidRPr="00C60284">
        <w:rPr>
          <w:rFonts w:asciiTheme="majorBidi" w:eastAsia="Times New Roman" w:hAnsiTheme="majorBidi" w:cstheme="majorBidi"/>
          <w:sz w:val="32"/>
          <w:szCs w:val="32"/>
          <w:rtl/>
        </w:rPr>
        <w:t>متغيرة</w:t>
      </w:r>
      <w:r w:rsidR="00AE7958" w:rsidRPr="00C60284">
        <w:rPr>
          <w:rFonts w:asciiTheme="majorBidi" w:eastAsia="Times New Roman" w:hAnsiTheme="majorBidi" w:cstheme="majorBidi" w:hint="cs"/>
          <w:sz w:val="32"/>
          <w:szCs w:val="32"/>
          <w:rtl/>
        </w:rPr>
        <w:t xml:space="preserve"> </w:t>
      </w:r>
      <w:r w:rsidRPr="00C60284">
        <w:rPr>
          <w:rFonts w:asciiTheme="majorBidi" w:eastAsia="Times New Roman" w:hAnsiTheme="majorBidi" w:cstheme="majorBidi"/>
          <w:sz w:val="32"/>
          <w:szCs w:val="32"/>
          <w:rtl/>
        </w:rPr>
        <w:t>يستعاض عنها بذرة أو مجموعة من الذرات</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وتؤثر التغييرات التي تحدث في المواحيد في خواص البوليمر مثل</w:t>
      </w:r>
      <w:r w:rsidRPr="00C60284">
        <w:rPr>
          <w:rFonts w:asciiTheme="majorBidi" w:eastAsia="Times New Roman" w:hAnsiTheme="majorBidi" w:cstheme="majorBidi"/>
          <w:sz w:val="32"/>
          <w:szCs w:val="32"/>
        </w:rPr>
        <w:t> </w:t>
      </w:r>
      <w:hyperlink r:id="rId137" w:tooltip="مرونة" w:history="1">
        <w:r w:rsidRPr="00C60284">
          <w:rPr>
            <w:rFonts w:asciiTheme="majorBidi" w:eastAsia="Times New Roman" w:hAnsiTheme="majorBidi" w:cstheme="majorBidi"/>
            <w:sz w:val="32"/>
            <w:szCs w:val="32"/>
            <w:rtl/>
          </w:rPr>
          <w:t>المرونة</w:t>
        </w:r>
      </w:hyperlink>
      <w:r w:rsidRPr="00C60284">
        <w:rPr>
          <w:rFonts w:asciiTheme="majorBidi" w:eastAsia="Times New Roman" w:hAnsiTheme="majorBidi" w:cstheme="majorBidi"/>
          <w:sz w:val="32"/>
          <w:szCs w:val="32"/>
          <w:rtl/>
        </w:rPr>
        <w:t>، وقابلية الذوبان، أو قوة شد البوليمر. ويمكن لهذه التغيرات في</w:t>
      </w:r>
      <w:r w:rsidRPr="00C60284">
        <w:rPr>
          <w:rFonts w:asciiTheme="majorBidi" w:eastAsia="Times New Roman" w:hAnsiTheme="majorBidi" w:cstheme="majorBidi"/>
          <w:sz w:val="32"/>
          <w:szCs w:val="32"/>
        </w:rPr>
        <w:t> </w:t>
      </w:r>
      <w:hyperlink r:id="rId138" w:tooltip="بروتين" w:history="1">
        <w:r w:rsidRPr="00C60284">
          <w:rPr>
            <w:rFonts w:asciiTheme="majorBidi" w:eastAsia="Times New Roman" w:hAnsiTheme="majorBidi" w:cstheme="majorBidi"/>
            <w:sz w:val="32"/>
            <w:szCs w:val="32"/>
            <w:rtl/>
          </w:rPr>
          <w:t>البروتينات</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أن تجعل للبوليمر القدرة على أن يكون له التركيب المناسب، بدلا من حدوث</w:t>
      </w:r>
      <w:r w:rsidRPr="00C60284">
        <w:rPr>
          <w:rFonts w:asciiTheme="majorBidi" w:eastAsia="Times New Roman" w:hAnsiTheme="majorBidi" w:cstheme="majorBidi"/>
          <w:sz w:val="32"/>
          <w:szCs w:val="32"/>
        </w:rPr>
        <w:t> </w:t>
      </w:r>
      <w:hyperlink r:id="rId139" w:tooltip="لف عشوائي (الصفحة غير موجودة)" w:history="1">
        <w:r w:rsidRPr="00C60284">
          <w:rPr>
            <w:rFonts w:asciiTheme="majorBidi" w:eastAsia="Times New Roman" w:hAnsiTheme="majorBidi" w:cstheme="majorBidi"/>
            <w:sz w:val="32"/>
            <w:szCs w:val="32"/>
            <w:rtl/>
          </w:rPr>
          <w:t>لف عشوائي</w:t>
        </w:r>
      </w:hyperlink>
      <w:r w:rsidRPr="00C60284">
        <w:rPr>
          <w:rFonts w:asciiTheme="majorBidi" w:eastAsia="Times New Roman" w:hAnsiTheme="majorBidi" w:cstheme="majorBidi"/>
          <w:sz w:val="32"/>
          <w:szCs w:val="32"/>
        </w:rPr>
        <w:t xml:space="preserve">"Random Coil" </w:t>
      </w:r>
      <w:r w:rsidRPr="00C60284">
        <w:rPr>
          <w:rFonts w:asciiTheme="majorBidi" w:eastAsia="Times New Roman" w:hAnsiTheme="majorBidi" w:cstheme="majorBidi"/>
          <w:sz w:val="32"/>
          <w:szCs w:val="32"/>
          <w:rtl/>
        </w:rPr>
        <w:t>له. ومع أن معظم البوليمرات عضوية (أي أنها مكونة من سلسلة كربونية)، فإنه يوجد أيضا بوليمرات</w:t>
      </w:r>
      <w:r w:rsidRPr="00C60284">
        <w:rPr>
          <w:rFonts w:asciiTheme="majorBidi" w:eastAsia="Times New Roman" w:hAnsiTheme="majorBidi" w:cstheme="majorBidi"/>
          <w:sz w:val="32"/>
          <w:szCs w:val="32"/>
        </w:rPr>
        <w:t> </w:t>
      </w:r>
      <w:hyperlink r:id="rId140" w:tooltip="كيمياء لاعضوية" w:history="1">
        <w:r w:rsidRPr="00C60284">
          <w:rPr>
            <w:rFonts w:asciiTheme="majorBidi" w:eastAsia="Times New Roman" w:hAnsiTheme="majorBidi" w:cstheme="majorBidi"/>
            <w:sz w:val="32"/>
            <w:szCs w:val="32"/>
            <w:rtl/>
          </w:rPr>
          <w:t>غير عضوية</w:t>
        </w:r>
      </w:hyperlink>
      <w:r w:rsidRPr="00C60284">
        <w:rPr>
          <w:rFonts w:asciiTheme="majorBidi" w:eastAsia="Times New Roman" w:hAnsiTheme="majorBidi" w:cstheme="majorBidi"/>
          <w:sz w:val="32"/>
          <w:szCs w:val="32"/>
          <w:rtl/>
        </w:rPr>
        <w:t>، وغالبا ما تكون سلاسلها مبنية على أصل من</w:t>
      </w:r>
      <w:r w:rsidRPr="00C60284">
        <w:rPr>
          <w:rFonts w:asciiTheme="majorBidi" w:eastAsia="Times New Roman" w:hAnsiTheme="majorBidi" w:cstheme="majorBidi"/>
          <w:sz w:val="32"/>
          <w:szCs w:val="32"/>
        </w:rPr>
        <w:t> </w:t>
      </w:r>
      <w:hyperlink r:id="rId141" w:tooltip="سيليكون" w:history="1">
        <w:r w:rsidRPr="00C60284">
          <w:rPr>
            <w:rFonts w:asciiTheme="majorBidi" w:eastAsia="Times New Roman" w:hAnsiTheme="majorBidi" w:cstheme="majorBidi"/>
            <w:sz w:val="32"/>
            <w:szCs w:val="32"/>
            <w:rtl/>
          </w:rPr>
          <w:t>السيليكون</w:t>
        </w:r>
      </w:hyperlink>
      <w:r w:rsidRPr="00C60284">
        <w:rPr>
          <w:rFonts w:asciiTheme="majorBidi" w:eastAsia="Times New Roman" w:hAnsiTheme="majorBidi" w:cstheme="majorBidi"/>
          <w:sz w:val="32"/>
          <w:szCs w:val="32"/>
        </w:rPr>
        <w:t>.</w:t>
      </w:r>
      <w:r w:rsidRPr="00C60284">
        <w:rPr>
          <w:rFonts w:asciiTheme="majorBidi" w:eastAsia="Times New Roman" w:hAnsiTheme="majorBidi" w:cstheme="majorBidi"/>
          <w:sz w:val="32"/>
          <w:szCs w:val="32"/>
          <w:rtl/>
        </w:rPr>
        <w:t>ويغطي مصطلح بوليمر مدى واسع من الجزيئات، متضمنا أيضا بعض المواد مثل البروتينات والخيوط التي لها قوة شد عالية مثل خيوط</w:t>
      </w:r>
      <w:r w:rsidRPr="00C60284">
        <w:rPr>
          <w:rFonts w:asciiTheme="majorBidi" w:eastAsia="Times New Roman" w:hAnsiTheme="majorBidi" w:cstheme="majorBidi"/>
          <w:sz w:val="32"/>
          <w:szCs w:val="32"/>
        </w:rPr>
        <w:t> </w:t>
      </w:r>
      <w:hyperlink r:id="rId142" w:tooltip="كيفلر (نسيج)" w:history="1">
        <w:r w:rsidRPr="00C60284">
          <w:rPr>
            <w:rFonts w:asciiTheme="majorBidi" w:eastAsia="Times New Roman" w:hAnsiTheme="majorBidi" w:cstheme="majorBidi"/>
            <w:sz w:val="32"/>
            <w:szCs w:val="32"/>
            <w:rtl/>
          </w:rPr>
          <w:t>كيفلر</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 xml:space="preserve">والأساس في التفريق بين البوليمرات والجزيئات الأخرى الكبيرة هو وجود الوحدات </w:t>
      </w:r>
      <w:r w:rsidRPr="00C60284">
        <w:rPr>
          <w:rFonts w:asciiTheme="majorBidi" w:eastAsia="Times New Roman" w:hAnsiTheme="majorBidi" w:cstheme="majorBidi"/>
          <w:sz w:val="32"/>
          <w:szCs w:val="32"/>
          <w:rtl/>
        </w:rPr>
        <w:lastRenderedPageBreak/>
        <w:t>المتكررة (المواحيد) في سلاسل البوليمر. ويحدث هذا في عملية البلمرة، والتي ترتبط فيها المواحيد معا لتكوين سلسلة طويلة من البوليمر. فمثلا، عملية تكون</w:t>
      </w:r>
      <w:r w:rsidRPr="00C60284">
        <w:rPr>
          <w:rFonts w:asciiTheme="majorBidi" w:eastAsia="Times New Roman" w:hAnsiTheme="majorBidi" w:cstheme="majorBidi"/>
          <w:sz w:val="32"/>
          <w:szCs w:val="32"/>
        </w:rPr>
        <w:t> </w:t>
      </w:r>
      <w:hyperlink r:id="rId143" w:tooltip="بولي إثيلين" w:history="1">
        <w:r w:rsidRPr="00C60284">
          <w:rPr>
            <w:rFonts w:asciiTheme="majorBidi" w:eastAsia="Times New Roman" w:hAnsiTheme="majorBidi" w:cstheme="majorBidi"/>
            <w:sz w:val="32"/>
            <w:szCs w:val="32"/>
            <w:rtl/>
          </w:rPr>
          <w:t>البولي إثيلين</w:t>
        </w:r>
      </w:hyperlink>
      <w:r w:rsidRPr="00C60284">
        <w:rPr>
          <w:rFonts w:asciiTheme="majorBidi" w:eastAsia="Times New Roman" w:hAnsiTheme="majorBidi" w:cstheme="majorBidi"/>
          <w:sz w:val="32"/>
          <w:szCs w:val="32"/>
        </w:rPr>
        <w:t xml:space="preserve"> "Polyethylene or Polyethene" </w:t>
      </w:r>
      <w:r w:rsidRPr="00C60284">
        <w:rPr>
          <w:rFonts w:asciiTheme="majorBidi" w:eastAsia="Times New Roman" w:hAnsiTheme="majorBidi" w:cstheme="majorBidi"/>
          <w:sz w:val="32"/>
          <w:szCs w:val="32"/>
          <w:rtl/>
        </w:rPr>
        <w:t>تتضمن تشابك آلاف الوحدات من جزيئات الإثنين معا لتكوين سلسلة لها الوحدة المتكررة</w:t>
      </w:r>
      <w:r w:rsidRPr="00C60284">
        <w:rPr>
          <w:rFonts w:asciiTheme="majorBidi" w:eastAsia="Times New Roman" w:hAnsiTheme="majorBidi" w:cstheme="majorBidi"/>
          <w:sz w:val="32"/>
          <w:szCs w:val="32"/>
        </w:rPr>
        <w:t xml:space="preserve"> -CH</w:t>
      </w:r>
      <w:r w:rsidRPr="00C60284">
        <w:rPr>
          <w:rFonts w:asciiTheme="majorBidi" w:eastAsia="Times New Roman" w:hAnsiTheme="majorBidi" w:cstheme="majorBidi"/>
          <w:sz w:val="32"/>
          <w:szCs w:val="32"/>
          <w:vertAlign w:val="subscript"/>
        </w:rPr>
        <w:t>2</w:t>
      </w:r>
      <w:r w:rsidRPr="00C60284">
        <w:rPr>
          <w:rFonts w:asciiTheme="majorBidi" w:eastAsia="Times New Roman" w:hAnsiTheme="majorBidi" w:cstheme="majorBidi"/>
          <w:sz w:val="32"/>
          <w:szCs w:val="32"/>
        </w:rPr>
        <w:t>- :</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غالبا ما تسمى البوليمرات على اسم المواحيد المكونة للبوليمر، فمثلا، يمثل البولي إثيلين كالتالي</w:t>
      </w:r>
      <w:r w:rsidRPr="00C60284">
        <w:rPr>
          <w:rFonts w:asciiTheme="majorBidi" w:eastAsia="Times New Roman" w:hAnsiTheme="majorBidi" w:cstheme="majorBidi"/>
          <w:sz w:val="32"/>
          <w:szCs w:val="32"/>
        </w:rPr>
        <w:t>:</w:t>
      </w:r>
    </w:p>
    <w:p w:rsidR="00826861" w:rsidRPr="00C60284" w:rsidRDefault="00826861" w:rsidP="00AE7958">
      <w:pPr>
        <w:shd w:val="clear" w:color="auto" w:fill="F9F9F9"/>
        <w:bidi w:val="0"/>
        <w:spacing w:line="240" w:lineRule="auto"/>
        <w:jc w:val="both"/>
        <w:rPr>
          <w:rFonts w:asciiTheme="majorBidi" w:eastAsia="Times New Roman" w:hAnsiTheme="majorBidi" w:cstheme="majorBidi"/>
          <w:sz w:val="32"/>
          <w:szCs w:val="32"/>
        </w:rPr>
      </w:pP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ولأن التفريق بين البوليمرات يكون غالبا بالمواحيد المكونة لها، فإن سلاسل البوليمرات في أي مادة لا يكون لها نفس الطول. وهذا بعكس الجزيئات الأخرى التي تتكون من عدد معين من الذرات، ويكون لكل جزيء ووزن جزيئي محدد. وتختلف أطوال سلاسل البوليمرات لإن السلاسل تنتهي بطريقة عشوائية أثناء تطور عملية البلمرة</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البروتينات ما هي إلا</w:t>
      </w:r>
      <w:r w:rsidRPr="00C60284">
        <w:rPr>
          <w:rFonts w:asciiTheme="majorBidi" w:eastAsia="Times New Roman" w:hAnsiTheme="majorBidi" w:cstheme="majorBidi"/>
          <w:sz w:val="32"/>
          <w:szCs w:val="32"/>
        </w:rPr>
        <w:t> </w:t>
      </w:r>
      <w:hyperlink r:id="rId144" w:tooltip="حمض أميني" w:history="1">
        <w:r w:rsidRPr="00C60284">
          <w:rPr>
            <w:rFonts w:asciiTheme="majorBidi" w:eastAsia="Times New Roman" w:hAnsiTheme="majorBidi" w:cstheme="majorBidi"/>
            <w:sz w:val="32"/>
            <w:szCs w:val="32"/>
            <w:rtl/>
          </w:rPr>
          <w:t>حموض أمينية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في شكل بوليمر. ومن دستة إلى عدة مئات تقريبا من أشكال المواحيد التي تكون السلسلة، فإن التتابع الذي يتكون به البروتين يحدد خواصه ونشاطه. ولكن يوجد في هذه البروتينات ما يسمى مناطق</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نشيطة، والتي تكون محاطة بما يعتقد (حتى 2003) بأنه مناطق</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تركيبية، والتي يكون دورها الأساسي هو إظهار هذه المنطقة/المناطق النشطة. وعلى ذلك فإن التتابع الأصلي للحمض الأميني ليس له أهمية كبيرة، طالما أن هذه المناطق النشطة يمكن الوصول إليها بفاعلية. وحيث أن تكون البولي إثيلين يحدث بطريقة عشوائية، فإن من يقوم بتصنيع</w:t>
      </w:r>
      <w:r w:rsidRPr="00C60284">
        <w:rPr>
          <w:rFonts w:asciiTheme="majorBidi" w:eastAsia="Times New Roman" w:hAnsiTheme="majorBidi" w:cstheme="majorBidi"/>
          <w:sz w:val="32"/>
          <w:szCs w:val="32"/>
        </w:rPr>
        <w:t> </w:t>
      </w:r>
      <w:hyperlink r:id="rId145" w:tooltip="بروتين حيوي (الصفحة غير موجودة)" w:history="1">
        <w:r w:rsidRPr="00C60284">
          <w:rPr>
            <w:rFonts w:asciiTheme="majorBidi" w:eastAsia="Times New Roman" w:hAnsiTheme="majorBidi" w:cstheme="majorBidi"/>
            <w:sz w:val="32"/>
            <w:szCs w:val="32"/>
            <w:rtl/>
          </w:rPr>
          <w:t>البروتينات الحيوية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والحموض النووية يجب أن يكون لديهم</w:t>
      </w:r>
      <w:r w:rsidRPr="00C60284">
        <w:rPr>
          <w:rFonts w:asciiTheme="majorBidi" w:eastAsia="Times New Roman" w:hAnsiTheme="majorBidi" w:cstheme="majorBidi"/>
          <w:sz w:val="32"/>
          <w:szCs w:val="32"/>
        </w:rPr>
        <w:t> </w:t>
      </w:r>
      <w:hyperlink r:id="rId146" w:tooltip="عامل حفز (الصفحة غير موجودة)" w:history="1">
        <w:r w:rsidRPr="00C60284">
          <w:rPr>
            <w:rFonts w:asciiTheme="majorBidi" w:eastAsia="Times New Roman" w:hAnsiTheme="majorBidi" w:cstheme="majorBidi"/>
            <w:sz w:val="32"/>
            <w:szCs w:val="32"/>
            <w:rtl/>
          </w:rPr>
          <w:t>عامل حفز</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مادة تقوم بتسيهل أو تعجيل التفاعل). ومنذ الخمسينيات من القرن العشرين، كان للعوامل الحفازة دور كبير في تصنيع البوليمرات. وبوجود مزيد من التحكم في تفاعلات البلمرة، فقد صنعت بوليمرات ذات خصائص فريدة، مثل القدرة على إصدار ضوء ملون</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وللحصول على خصائص جيدة للمبلمر فإنه لابد من ضبط عدة عوامل. وهذا لأن البوليمر يتكون في الحقيقة من توزيعات من السلاسل بأطوال مختلفة، وكل سلسلة تتكون من حصيلة المونومرات (المواحيد) التي تؤثر على خواص البوليمر. وبعض هذه العوامل مشروحة بالأسفل</w:t>
      </w:r>
      <w:r w:rsidRPr="00C60284">
        <w:rPr>
          <w:rFonts w:asciiTheme="majorBidi" w:eastAsia="Times New Roman" w:hAnsiTheme="majorBidi" w:cstheme="majorBidi"/>
          <w:sz w:val="32"/>
          <w:szCs w:val="32"/>
        </w:rPr>
        <w:t>.</w:t>
      </w:r>
    </w:p>
    <w:p w:rsidR="00826861" w:rsidRPr="00C60284" w:rsidRDefault="00826861"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الخواص الفيزيائية للبوليمرات</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تتضمن الخواص الفيزيائية للبوليمرات</w:t>
      </w:r>
      <w:r w:rsidRPr="00C60284">
        <w:rPr>
          <w:rFonts w:asciiTheme="majorBidi" w:eastAsia="Times New Roman" w:hAnsiTheme="majorBidi" w:cstheme="majorBidi"/>
          <w:sz w:val="32"/>
          <w:szCs w:val="32"/>
        </w:rPr>
        <w:t> </w:t>
      </w:r>
      <w:hyperlink r:id="rId147" w:tooltip="درجة بلمرة" w:history="1">
        <w:r w:rsidRPr="00C60284">
          <w:rPr>
            <w:rFonts w:asciiTheme="majorBidi" w:eastAsia="Times New Roman" w:hAnsiTheme="majorBidi" w:cstheme="majorBidi"/>
            <w:sz w:val="32"/>
            <w:szCs w:val="32"/>
            <w:rtl/>
          </w:rPr>
          <w:t>درجة البلمرة</w:t>
        </w:r>
      </w:hyperlink>
      <w:r w:rsidRPr="00C60284">
        <w:rPr>
          <w:rFonts w:asciiTheme="majorBidi" w:eastAsia="Times New Roman" w:hAnsiTheme="majorBidi" w:cstheme="majorBidi"/>
          <w:sz w:val="32"/>
          <w:szCs w:val="32"/>
        </w:rPr>
        <w:t> </w:t>
      </w:r>
      <w:hyperlink r:id="rId148" w:tooltip="توزيع الكتلة المولية" w:history="1">
        <w:r w:rsidRPr="00C60284">
          <w:rPr>
            <w:rFonts w:asciiTheme="majorBidi" w:eastAsia="Times New Roman" w:hAnsiTheme="majorBidi" w:cstheme="majorBidi"/>
            <w:sz w:val="32"/>
            <w:szCs w:val="32"/>
            <w:rtl/>
          </w:rPr>
          <w:t>وتوزيع الكتلة المولية</w:t>
        </w:r>
      </w:hyperlink>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التفرع</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 xml:space="preserve">يمكن أن يحدث تفرع أثناء عملية تطور سلاسل البوليمر. في بلمرة الراديكالات، يحدث هذا عندما تلتف سلسلة للخلف وترتبط بجزء سابق منها. وعندما تتكسر هذه الالتفافة، تترك أجزاء صغيرة كالبراعم في سلسلة الكربون الرئيسية. السلاسل </w:t>
      </w:r>
      <w:r w:rsidRPr="00C60284">
        <w:rPr>
          <w:rFonts w:asciiTheme="majorBidi" w:eastAsia="Times New Roman" w:hAnsiTheme="majorBidi" w:cstheme="majorBidi"/>
          <w:sz w:val="32"/>
          <w:szCs w:val="32"/>
          <w:rtl/>
        </w:rPr>
        <w:lastRenderedPageBreak/>
        <w:t>المتفرعة لا يمكن أن تصطف في شكل متقارب من بعضها مثل السلاسل غير المتفرعة. وهذا يؤدي إلى قلة التلامس بين الذرات في مختلف السلاسل المختلفة، وهذا يقلل فرص حدوث ثنائيات الأقطاب الدائمة أو التي يمكن أن يحدث لها حث. كما أنه يوجد أجزاء من السلاسل ذات كثافة قليلة. والدليل على ذلك انخفاض درجات الذوبان وضعف قوة الشد للبوليمر الناتج، لأن القوى بين الجزيئات تكون ضعيفة ويمكن كسرها بسهولة</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الانتظامية الفراغية</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الانتظامية الفراغية أو</w:t>
      </w:r>
      <w:r w:rsidRPr="00C60284">
        <w:rPr>
          <w:rFonts w:asciiTheme="majorBidi" w:eastAsia="Times New Roman" w:hAnsiTheme="majorBidi" w:cstheme="majorBidi"/>
          <w:sz w:val="32"/>
          <w:szCs w:val="32"/>
        </w:rPr>
        <w:t> </w:t>
      </w:r>
      <w:hyperlink r:id="rId149" w:tooltip="انتظامية (الصفحة غير موجودة)" w:history="1">
        <w:r w:rsidRPr="00C60284">
          <w:rPr>
            <w:rFonts w:asciiTheme="majorBidi" w:eastAsia="Times New Roman" w:hAnsiTheme="majorBidi" w:cstheme="majorBidi"/>
            <w:sz w:val="32"/>
            <w:szCs w:val="32"/>
            <w:rtl/>
          </w:rPr>
          <w:t>الانتظامية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تصف الترتيب</w:t>
      </w:r>
      <w:r w:rsidRPr="00C60284">
        <w:rPr>
          <w:rFonts w:asciiTheme="majorBidi" w:eastAsia="Times New Roman" w:hAnsiTheme="majorBidi" w:cstheme="majorBidi"/>
          <w:sz w:val="32"/>
          <w:szCs w:val="32"/>
        </w:rPr>
        <w:t> </w:t>
      </w:r>
      <w:hyperlink r:id="rId150" w:tooltip="متساوي أجزاء (الصفحة غير موجودة)" w:history="1">
        <w:r w:rsidRPr="00C60284">
          <w:rPr>
            <w:rFonts w:asciiTheme="majorBidi" w:eastAsia="Times New Roman" w:hAnsiTheme="majorBidi" w:cstheme="majorBidi"/>
            <w:sz w:val="32"/>
            <w:szCs w:val="32"/>
            <w:rtl/>
          </w:rPr>
          <w:t>المتساوي الأجزاء</w:t>
        </w:r>
      </w:hyperlink>
      <w:r w:rsidRPr="00C60284">
        <w:rPr>
          <w:rFonts w:asciiTheme="majorBidi" w:eastAsia="Times New Roman" w:hAnsiTheme="majorBidi" w:cstheme="majorBidi"/>
          <w:sz w:val="32"/>
          <w:szCs w:val="32"/>
        </w:rPr>
        <w:t> "</w:t>
      </w:r>
      <w:hyperlink r:id="rId151" w:tooltip="أيزوميري (الصفحة غير موجودة)" w:history="1">
        <w:r w:rsidRPr="00C60284">
          <w:rPr>
            <w:rFonts w:asciiTheme="majorBidi" w:eastAsia="Times New Roman" w:hAnsiTheme="majorBidi" w:cstheme="majorBidi"/>
            <w:sz w:val="32"/>
            <w:szCs w:val="32"/>
          </w:rPr>
          <w:t>isomeric</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للمجموعات الفعالة على السلسلة الكربونية. السلاسل التي لها شكل</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i/>
          <w:iCs/>
          <w:spacing w:val="11"/>
          <w:sz w:val="32"/>
          <w:szCs w:val="32"/>
          <w:rtl/>
        </w:rPr>
        <w:t>أيزوتاكتيك</w:t>
      </w:r>
      <w:r w:rsidRPr="00C60284">
        <w:rPr>
          <w:rFonts w:asciiTheme="majorBidi" w:eastAsia="Times New Roman" w:hAnsiTheme="majorBidi" w:cstheme="majorBidi"/>
          <w:sz w:val="32"/>
          <w:szCs w:val="32"/>
        </w:rPr>
        <w:t xml:space="preserve"> "isotactic" </w:t>
      </w:r>
      <w:r w:rsidRPr="00C60284">
        <w:rPr>
          <w:rFonts w:asciiTheme="majorBidi" w:eastAsia="Times New Roman" w:hAnsiTheme="majorBidi" w:cstheme="majorBidi"/>
          <w:sz w:val="32"/>
          <w:szCs w:val="32"/>
          <w:rtl/>
        </w:rPr>
        <w:t>تعرف على أن المجموعات الفعالة بها تكون موجودة في ناحية واحدة من السلسلة. وهذا يمكنهم من أن يصطفوا بالقرب من بعض وتكوين مناطق متبلورة مما ينتج عنه بوليمر ذو صلابة عالية</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وبالعكس فإن السلاسل التي يكون لها شكل</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i/>
          <w:iCs/>
          <w:spacing w:val="11"/>
          <w:sz w:val="32"/>
          <w:szCs w:val="32"/>
          <w:rtl/>
        </w:rPr>
        <w:t>أتاكتيك</w:t>
      </w:r>
      <w:r w:rsidRPr="00C60284">
        <w:rPr>
          <w:rFonts w:asciiTheme="majorBidi" w:eastAsia="Times New Roman" w:hAnsiTheme="majorBidi" w:cstheme="majorBidi"/>
          <w:sz w:val="32"/>
          <w:szCs w:val="32"/>
        </w:rPr>
        <w:t xml:space="preserve"> "atactic" </w:t>
      </w:r>
      <w:r w:rsidRPr="00C60284">
        <w:rPr>
          <w:rFonts w:asciiTheme="majorBidi" w:eastAsia="Times New Roman" w:hAnsiTheme="majorBidi" w:cstheme="majorBidi"/>
          <w:sz w:val="32"/>
          <w:szCs w:val="32"/>
          <w:rtl/>
        </w:rPr>
        <w:t>فإن المجموعات فيها تكون موزعة بطريقة عشوائية على جوانب السلسلة. وعلى هذا تكون السلاسل غير مرتبطة مع بعضها البعض بطريقة جيدة وتصبح القوى بين الجزيئات ضعيفة. وهذا يؤدى لكثافة أقل وقوة شد ضعيفة، ولكنه يعطى درجة عالية من المرونة</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المجموعات يمكن أن تتوزع أيضا بطريقة</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i/>
          <w:iCs/>
          <w:spacing w:val="11"/>
          <w:sz w:val="32"/>
          <w:szCs w:val="32"/>
          <w:rtl/>
        </w:rPr>
        <w:t>سيندايوتاكتيك</w:t>
      </w:r>
      <w:r w:rsidRPr="00C60284">
        <w:rPr>
          <w:rFonts w:asciiTheme="majorBidi" w:eastAsia="Times New Roman" w:hAnsiTheme="majorBidi" w:cstheme="majorBidi"/>
          <w:sz w:val="32"/>
          <w:szCs w:val="32"/>
        </w:rPr>
        <w:t xml:space="preserve"> "syndiotactic" </w:t>
      </w:r>
      <w:r w:rsidRPr="00C60284">
        <w:rPr>
          <w:rFonts w:asciiTheme="majorBidi" w:eastAsia="Times New Roman" w:hAnsiTheme="majorBidi" w:cstheme="majorBidi"/>
          <w:sz w:val="32"/>
          <w:szCs w:val="32"/>
          <w:rtl/>
        </w:rPr>
        <w:t>والتي تكون فيها المجموعات موزعة بطريقة عكسية ولكن بانتظام. ونظرا لأن هذا يعتبر نوع من الانتظامية، فإن السلاسل السيندايوتاكتيك يمكن أن تنظم نفسها بالقرب من بعضها البعض ولكن بالطبع ليس بالدرجة التي تحدث في السلاسل الأيزوتاكتيك. البوليمرات السيندايوتاكتيك يكون لها مقاومة عالية للضغط وأكثر من المبلمرات الأيزوتاكتيك لأن لها مرونة أعلى ناتجة من ضعف القوى بين الجزيئات</w:t>
      </w:r>
      <w:r w:rsidRPr="00C60284">
        <w:rPr>
          <w:rFonts w:asciiTheme="majorBidi" w:eastAsia="Times New Roman" w:hAnsiTheme="majorBidi" w:cstheme="majorBidi"/>
          <w:sz w:val="32"/>
          <w:szCs w:val="32"/>
        </w:rPr>
        <w:t>.</w:t>
      </w:r>
    </w:p>
    <w:p w:rsidR="00826861" w:rsidRPr="00C60284" w:rsidRDefault="00826861"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تكوين البوليمرات</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البلمرة الإسهامية</w:t>
      </w:r>
    </w:p>
    <w:p w:rsidR="00826861" w:rsidRPr="00C60284" w:rsidRDefault="00826861" w:rsidP="00AE7958">
      <w:pPr>
        <w:numPr>
          <w:ilvl w:val="0"/>
          <w:numId w:val="23"/>
        </w:numPr>
        <w:shd w:val="clear" w:color="auto" w:fill="F9F9F9"/>
        <w:spacing w:after="75" w:line="384" w:lineRule="atLeast"/>
        <w:ind w:left="0"/>
        <w:jc w:val="both"/>
        <w:rPr>
          <w:rFonts w:asciiTheme="majorBidi" w:eastAsia="Times New Roman" w:hAnsiTheme="majorBidi" w:cstheme="majorBidi"/>
          <w:sz w:val="32"/>
          <w:szCs w:val="32"/>
        </w:rPr>
      </w:pPr>
      <w:r w:rsidRPr="00C60284">
        <w:rPr>
          <w:rFonts w:asciiTheme="majorBidi" w:eastAsia="Times New Roman" w:hAnsiTheme="majorBidi" w:cstheme="majorBidi"/>
          <w:noProof/>
          <w:sz w:val="32"/>
          <w:szCs w:val="32"/>
        </w:rPr>
        <w:drawing>
          <wp:inline distT="0" distB="0" distL="0" distR="0" wp14:anchorId="7366B01A" wp14:editId="457EC8FC">
            <wp:extent cx="171450" cy="171450"/>
            <wp:effectExtent l="0" t="0" r="0" b="0"/>
            <wp:docPr id="18" name="صورة 18" descr="Crystal Clear app kd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ystal Clear app kdict.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مقالة مفصلة</w:t>
      </w:r>
      <w:r w:rsidRPr="00C60284">
        <w:rPr>
          <w:rFonts w:asciiTheme="majorBidi" w:eastAsia="Times New Roman" w:hAnsiTheme="majorBidi" w:cstheme="majorBidi"/>
          <w:sz w:val="32"/>
          <w:szCs w:val="32"/>
        </w:rPr>
        <w:t>: </w:t>
      </w:r>
      <w:hyperlink r:id="rId153" w:tooltip="مكثور إسهامي" w:history="1">
        <w:r w:rsidRPr="00C60284">
          <w:rPr>
            <w:rFonts w:asciiTheme="majorBidi" w:eastAsia="Times New Roman" w:hAnsiTheme="majorBidi" w:cstheme="majorBidi"/>
            <w:sz w:val="32"/>
            <w:szCs w:val="32"/>
            <w:rtl/>
          </w:rPr>
          <w:t>مكثور إسهامي</w:t>
        </w:r>
      </w:hyperlink>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البلمرة الإسهامية هي بلمرة بنوعين أو أكثر من المواحيد. ومثال لذلك مواحيد الحموض الأمينية التي ذكرت من قبل، والتي تتكون منها البروتينات. البلمرة الإسهامية لمواحيد مختلفة ينتج عنها بوليمرات بخواص مختلفة. فمثلا، البلمرة الإسهامية لاثنين بكميات قليلة من</w:t>
      </w:r>
      <w:r w:rsidRPr="00C60284">
        <w:rPr>
          <w:rFonts w:asciiTheme="majorBidi" w:eastAsia="Times New Roman" w:hAnsiTheme="majorBidi" w:cstheme="majorBidi"/>
          <w:sz w:val="32"/>
          <w:szCs w:val="32"/>
        </w:rPr>
        <w:t> </w:t>
      </w:r>
      <w:hyperlink r:id="rId154" w:tooltip="هيكسين" w:history="1">
        <w:r w:rsidRPr="00C60284">
          <w:rPr>
            <w:rFonts w:asciiTheme="majorBidi" w:eastAsia="Times New Roman" w:hAnsiTheme="majorBidi" w:cstheme="majorBidi"/>
            <w:sz w:val="32"/>
            <w:szCs w:val="32"/>
            <w:rtl/>
          </w:rPr>
          <w:t>الهيكسين</w:t>
        </w:r>
      </w:hyperlink>
      <w:r w:rsidRPr="00C60284">
        <w:rPr>
          <w:rFonts w:asciiTheme="majorBidi" w:eastAsia="Times New Roman" w:hAnsiTheme="majorBidi" w:cstheme="majorBidi"/>
          <w:sz w:val="32"/>
          <w:szCs w:val="32"/>
        </w:rPr>
        <w:t xml:space="preserve"> hex-1-ene </w:t>
      </w:r>
      <w:r w:rsidRPr="00C60284">
        <w:rPr>
          <w:rFonts w:asciiTheme="majorBidi" w:eastAsia="Times New Roman" w:hAnsiTheme="majorBidi" w:cstheme="majorBidi"/>
          <w:sz w:val="32"/>
          <w:szCs w:val="32"/>
          <w:rtl/>
        </w:rPr>
        <w:t>هي طريقة لإنتاج بولي إثيلين خطي قليل الكثافة</w:t>
      </w:r>
      <w:r w:rsidRPr="00C60284">
        <w:rPr>
          <w:rFonts w:asciiTheme="majorBidi" w:eastAsia="Times New Roman" w:hAnsiTheme="majorBidi" w:cstheme="majorBidi"/>
          <w:sz w:val="32"/>
          <w:szCs w:val="32"/>
        </w:rPr>
        <w:t xml:space="preserve"> (Linear Low Density Polyethylene LLDPE) "</w:t>
      </w:r>
      <w:r w:rsidRPr="00C60284">
        <w:rPr>
          <w:rFonts w:asciiTheme="majorBidi" w:eastAsia="Times New Roman" w:hAnsiTheme="majorBidi" w:cstheme="majorBidi"/>
          <w:sz w:val="32"/>
          <w:szCs w:val="32"/>
          <w:rtl/>
        </w:rPr>
        <w:t>اقرأ</w:t>
      </w:r>
      <w:r w:rsidRPr="00C60284">
        <w:rPr>
          <w:rFonts w:asciiTheme="majorBidi" w:eastAsia="Times New Roman" w:hAnsiTheme="majorBidi" w:cstheme="majorBidi"/>
          <w:sz w:val="32"/>
          <w:szCs w:val="32"/>
        </w:rPr>
        <w:t> </w:t>
      </w:r>
      <w:hyperlink r:id="rId155" w:tooltip="بولي إثيلين" w:history="1">
        <w:r w:rsidRPr="00C60284">
          <w:rPr>
            <w:rFonts w:asciiTheme="majorBidi" w:eastAsia="Times New Roman" w:hAnsiTheme="majorBidi" w:cstheme="majorBidi"/>
            <w:sz w:val="32"/>
            <w:szCs w:val="32"/>
            <w:rtl/>
          </w:rPr>
          <w:t>بولي إثيلين</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تفرعات</w:t>
      </w:r>
      <w:r w:rsidRPr="00C60284">
        <w:rPr>
          <w:rFonts w:asciiTheme="majorBidi" w:eastAsia="Times New Roman" w:hAnsiTheme="majorBidi" w:cstheme="majorBidi"/>
          <w:sz w:val="32"/>
          <w:szCs w:val="32"/>
        </w:rPr>
        <w:t xml:space="preserve"> C</w:t>
      </w:r>
      <w:r w:rsidRPr="00C60284">
        <w:rPr>
          <w:rFonts w:asciiTheme="majorBidi" w:eastAsia="Times New Roman" w:hAnsiTheme="majorBidi" w:cstheme="majorBidi"/>
          <w:sz w:val="32"/>
          <w:szCs w:val="32"/>
          <w:vertAlign w:val="subscript"/>
        </w:rPr>
        <w:t>4</w:t>
      </w: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التي تنتج من الهيكسين تقلل الكثافة وتمنع تكون مناطق متبلورة في البوليمر كما يحدث في البولي إثيلين عالي الكثافة</w:t>
      </w:r>
      <w:r w:rsidRPr="00C60284">
        <w:rPr>
          <w:rFonts w:asciiTheme="majorBidi" w:eastAsia="Times New Roman" w:hAnsiTheme="majorBidi" w:cstheme="majorBidi"/>
          <w:sz w:val="32"/>
          <w:szCs w:val="32"/>
        </w:rPr>
        <w:t xml:space="preserve"> (HDPE). </w:t>
      </w:r>
      <w:r w:rsidRPr="00C60284">
        <w:rPr>
          <w:rFonts w:asciiTheme="majorBidi" w:eastAsia="Times New Roman" w:hAnsiTheme="majorBidi" w:cstheme="majorBidi"/>
          <w:sz w:val="32"/>
          <w:szCs w:val="32"/>
          <w:rtl/>
        </w:rPr>
        <w:t>وهذا يعنى أن</w:t>
      </w:r>
      <w:r w:rsidRPr="00C60284">
        <w:rPr>
          <w:rFonts w:asciiTheme="majorBidi" w:eastAsia="Times New Roman" w:hAnsiTheme="majorBidi" w:cstheme="majorBidi"/>
          <w:sz w:val="32"/>
          <w:szCs w:val="32"/>
        </w:rPr>
        <w:t xml:space="preserve"> (LLDPE) </w:t>
      </w:r>
      <w:r w:rsidRPr="00C60284">
        <w:rPr>
          <w:rFonts w:asciiTheme="majorBidi" w:eastAsia="Times New Roman" w:hAnsiTheme="majorBidi" w:cstheme="majorBidi"/>
          <w:sz w:val="32"/>
          <w:szCs w:val="32"/>
          <w:rtl/>
        </w:rPr>
        <w:t>يمكن أن يتحمل قوى الشد مع بقائها مرنة</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 xml:space="preserve">والشكل القادم يوضح نوع معين من البلمرة الإسهامية تسمى البلمرة التكاثفية. وفى هذا النوع بالتحديد يطلق جزيء صغير أثناء البلمرة. في شكل التفاعل الآتي يطلق </w:t>
      </w:r>
      <w:r w:rsidRPr="00C60284">
        <w:rPr>
          <w:rFonts w:asciiTheme="majorBidi" w:eastAsia="Times New Roman" w:hAnsiTheme="majorBidi" w:cstheme="majorBidi"/>
          <w:sz w:val="32"/>
          <w:szCs w:val="32"/>
          <w:rtl/>
        </w:rPr>
        <w:lastRenderedPageBreak/>
        <w:t>جزيء</w:t>
      </w:r>
      <w:r w:rsidRPr="00C60284">
        <w:rPr>
          <w:rFonts w:asciiTheme="majorBidi" w:eastAsia="Times New Roman" w:hAnsiTheme="majorBidi" w:cstheme="majorBidi"/>
          <w:sz w:val="32"/>
          <w:szCs w:val="32"/>
        </w:rPr>
        <w:t> </w:t>
      </w:r>
      <w:hyperlink r:id="rId156" w:tooltip="ماء" w:history="1">
        <w:r w:rsidRPr="00C60284">
          <w:rPr>
            <w:rFonts w:asciiTheme="majorBidi" w:eastAsia="Times New Roman" w:hAnsiTheme="majorBidi" w:cstheme="majorBidi"/>
            <w:sz w:val="32"/>
            <w:szCs w:val="32"/>
            <w:rtl/>
          </w:rPr>
          <w:t>الماء</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ويتكون</w:t>
      </w:r>
      <w:r w:rsidRPr="00C60284">
        <w:rPr>
          <w:rFonts w:asciiTheme="majorBidi" w:eastAsia="Times New Roman" w:hAnsiTheme="majorBidi" w:cstheme="majorBidi"/>
          <w:sz w:val="32"/>
          <w:szCs w:val="32"/>
        </w:rPr>
        <w:t> </w:t>
      </w:r>
      <w:hyperlink r:id="rId157" w:tooltip="نيلون (الصفحة غير موجودة)" w:history="1">
        <w:r w:rsidRPr="00C60284">
          <w:rPr>
            <w:rFonts w:asciiTheme="majorBidi" w:eastAsia="Times New Roman" w:hAnsiTheme="majorBidi" w:cstheme="majorBidi"/>
            <w:sz w:val="32"/>
            <w:szCs w:val="32"/>
            <w:rtl/>
          </w:rPr>
          <w:t>النيلون</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ويمكن التحكم بنوع النيلون (اسمه وخواصه) بمجموعتي</w:t>
      </w:r>
      <w:r w:rsidRPr="00C60284">
        <w:rPr>
          <w:rFonts w:asciiTheme="majorBidi" w:eastAsia="Times New Roman" w:hAnsiTheme="majorBidi" w:cstheme="majorBidi"/>
          <w:sz w:val="32"/>
          <w:szCs w:val="32"/>
        </w:rPr>
        <w:t xml:space="preserve"> R</w:t>
      </w:r>
      <w:r w:rsidRPr="00C60284">
        <w:rPr>
          <w:rFonts w:asciiTheme="majorBidi" w:eastAsia="Times New Roman" w:hAnsiTheme="majorBidi" w:cstheme="majorBidi"/>
          <w:sz w:val="32"/>
          <w:szCs w:val="32"/>
          <w:rtl/>
        </w:rPr>
        <w:t xml:space="preserve">، </w:t>
      </w:r>
      <w:r w:rsidRPr="00C60284">
        <w:rPr>
          <w:rFonts w:asciiTheme="majorBidi" w:eastAsia="Times New Roman" w:hAnsiTheme="majorBidi" w:cstheme="majorBidi"/>
          <w:sz w:val="32"/>
          <w:szCs w:val="32"/>
        </w:rPr>
        <w:t xml:space="preserve">R' </w:t>
      </w:r>
      <w:r w:rsidRPr="00C60284">
        <w:rPr>
          <w:rFonts w:asciiTheme="majorBidi" w:eastAsia="Times New Roman" w:hAnsiTheme="majorBidi" w:cstheme="majorBidi"/>
          <w:sz w:val="32"/>
          <w:szCs w:val="32"/>
          <w:rtl/>
        </w:rPr>
        <w:t>المستخدمة</w:t>
      </w:r>
      <w:r w:rsidRPr="00C60284">
        <w:rPr>
          <w:rFonts w:asciiTheme="majorBidi" w:eastAsia="Times New Roman" w:hAnsiTheme="majorBidi" w:cstheme="majorBidi"/>
          <w:sz w:val="32"/>
          <w:szCs w:val="32"/>
        </w:rPr>
        <w:t>.</w:t>
      </w:r>
    </w:p>
    <w:p w:rsidR="00826861" w:rsidRPr="00C60284" w:rsidRDefault="00826861" w:rsidP="00C60284">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البلمرة الجذرية</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البلمرة الكاتيونية</w:t>
      </w:r>
      <w:r w:rsidRPr="00C60284">
        <w:rPr>
          <w:rFonts w:asciiTheme="majorBidi" w:eastAsia="Times New Roman" w:hAnsiTheme="majorBidi" w:cstheme="majorBidi"/>
          <w:sz w:val="32"/>
          <w:szCs w:val="32"/>
        </w:rPr>
        <w:t>[</w:t>
      </w:r>
      <w:hyperlink r:id="rId158" w:tooltip="عدل القسم: البلمرة الكاتيونية" w:history="1">
        <w:r w:rsidRPr="00C60284">
          <w:rPr>
            <w:rFonts w:asciiTheme="majorBidi" w:eastAsia="Times New Roman" w:hAnsiTheme="majorBidi" w:cstheme="majorBidi"/>
            <w:sz w:val="32"/>
            <w:szCs w:val="32"/>
            <w:rtl/>
          </w:rPr>
          <w:t>عدل</w:t>
        </w:r>
      </w:hyperlink>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البلمرة الأنيونية</w:t>
      </w:r>
      <w:r w:rsidRPr="00C60284">
        <w:rPr>
          <w:rFonts w:asciiTheme="majorBidi" w:eastAsia="Times New Roman" w:hAnsiTheme="majorBidi" w:cstheme="majorBidi"/>
          <w:sz w:val="32"/>
          <w:szCs w:val="32"/>
        </w:rPr>
        <w:t>[</w:t>
      </w:r>
      <w:hyperlink r:id="rId159" w:tooltip="عدل القسم: البلمرة الأنيونية" w:history="1">
        <w:r w:rsidRPr="00C60284">
          <w:rPr>
            <w:rFonts w:asciiTheme="majorBidi" w:eastAsia="Times New Roman" w:hAnsiTheme="majorBidi" w:cstheme="majorBidi"/>
            <w:sz w:val="32"/>
            <w:szCs w:val="32"/>
            <w:rtl/>
          </w:rPr>
          <w:t>عدل</w:t>
        </w:r>
      </w:hyperlink>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البلمرة التكثيفية</w:t>
      </w:r>
      <w:r w:rsidRPr="00C60284">
        <w:rPr>
          <w:rFonts w:asciiTheme="majorBidi" w:eastAsia="Times New Roman" w:hAnsiTheme="majorBidi" w:cstheme="majorBidi"/>
          <w:sz w:val="32"/>
          <w:szCs w:val="32"/>
        </w:rPr>
        <w:t>[</w:t>
      </w:r>
      <w:hyperlink r:id="rId160" w:tooltip="عدل القسم: البلمرة التكثيفية" w:history="1">
        <w:r w:rsidRPr="00C60284">
          <w:rPr>
            <w:rFonts w:asciiTheme="majorBidi" w:eastAsia="Times New Roman" w:hAnsiTheme="majorBidi" w:cstheme="majorBidi"/>
            <w:sz w:val="32"/>
            <w:szCs w:val="32"/>
            <w:rtl/>
          </w:rPr>
          <w:t>عدل</w:t>
        </w:r>
      </w:hyperlink>
      <w:r w:rsidRPr="00C60284">
        <w:rPr>
          <w:rFonts w:asciiTheme="majorBidi" w:eastAsia="Times New Roman" w:hAnsiTheme="majorBidi" w:cstheme="majorBidi"/>
          <w:sz w:val="32"/>
          <w:szCs w:val="32"/>
        </w:rPr>
        <w:t>]</w:t>
      </w:r>
    </w:p>
    <w:p w:rsidR="00826861" w:rsidRPr="00C60284" w:rsidRDefault="00826861" w:rsidP="00AE7958">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الخواص الكيميائية للبوليمرات</w:t>
      </w:r>
    </w:p>
    <w:p w:rsidR="00AE7958"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القوى بين الجزيئية</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مقالة مفصلة</w:t>
      </w:r>
      <w:r w:rsidRPr="00C60284">
        <w:rPr>
          <w:rFonts w:asciiTheme="majorBidi" w:eastAsia="Times New Roman" w:hAnsiTheme="majorBidi" w:cstheme="majorBidi"/>
          <w:sz w:val="32"/>
          <w:szCs w:val="32"/>
        </w:rPr>
        <w:t>: </w:t>
      </w:r>
      <w:hyperlink r:id="rId161" w:tooltip="قوى بين جزيئية" w:history="1">
        <w:r w:rsidRPr="00C60284">
          <w:rPr>
            <w:rFonts w:asciiTheme="majorBidi" w:eastAsia="Times New Roman" w:hAnsiTheme="majorBidi" w:cstheme="majorBidi"/>
            <w:sz w:val="32"/>
            <w:szCs w:val="32"/>
            <w:rtl/>
          </w:rPr>
          <w:t>قوى بين جزيئية</w:t>
        </w:r>
      </w:hyperlink>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تلعب قوى التجاذب بين سلاسل البوليمر دورًا كبيرًا في تحديد خواص البوليمر. ولأن سلاسل البوليمر طويلة للغاية، فإن قوى التجاذب بين الجزيئات تكون أكبر من القوى بين الجزيئات العادية. كما أن السلاسل الطويلة تكون</w:t>
      </w:r>
      <w:r w:rsidRPr="00C60284">
        <w:rPr>
          <w:rFonts w:asciiTheme="majorBidi" w:eastAsia="Times New Roman" w:hAnsiTheme="majorBidi" w:cstheme="majorBidi"/>
          <w:sz w:val="32"/>
          <w:szCs w:val="32"/>
        </w:rPr>
        <w:t> </w:t>
      </w:r>
      <w:hyperlink r:id="rId162" w:tooltip="غير متبلور (الصفحة غير موجودة)" w:history="1">
        <w:r w:rsidRPr="00C60284">
          <w:rPr>
            <w:rFonts w:asciiTheme="majorBidi" w:eastAsia="Times New Roman" w:hAnsiTheme="majorBidi" w:cstheme="majorBidi"/>
            <w:sz w:val="32"/>
            <w:szCs w:val="32"/>
            <w:rtl/>
          </w:rPr>
          <w:t>غير متبلورة</w:t>
        </w:r>
      </w:hyperlink>
      <w:r w:rsidRPr="00C60284">
        <w:rPr>
          <w:rFonts w:asciiTheme="majorBidi" w:eastAsia="Times New Roman" w:hAnsiTheme="majorBidi" w:cstheme="majorBidi"/>
          <w:sz w:val="32"/>
          <w:szCs w:val="32"/>
        </w:rPr>
        <w:t>(</w:t>
      </w:r>
      <w:r w:rsidRPr="00C60284">
        <w:rPr>
          <w:rFonts w:asciiTheme="majorBidi" w:eastAsia="Times New Roman" w:hAnsiTheme="majorBidi" w:cstheme="majorBidi"/>
          <w:sz w:val="32"/>
          <w:szCs w:val="32"/>
          <w:rtl/>
        </w:rPr>
        <w:t>طريقة توجهها عشوائية). ويمكن تصور شكل البوليمرات كما لو كانت خيوطا طويلة وكثيرة ومتشابكة، وكلما زاد التشابك، زادت صعوبة فصل أحد خيوطها. وهذه القوى بين الجزيئات تؤدي إلى قوى شد عالية، كما ترفع من درجات حرارة الذوبان</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وتحدد القوى بين الجزيئية</w:t>
      </w:r>
      <w:r w:rsidRPr="00C60284">
        <w:rPr>
          <w:rFonts w:asciiTheme="majorBidi" w:eastAsia="Times New Roman" w:hAnsiTheme="majorBidi" w:cstheme="majorBidi"/>
          <w:sz w:val="32"/>
          <w:szCs w:val="32"/>
        </w:rPr>
        <w:t> </w:t>
      </w:r>
      <w:hyperlink r:id="rId163" w:tooltip="ثنائي قطب" w:history="1">
        <w:r w:rsidRPr="00C60284">
          <w:rPr>
            <w:rFonts w:asciiTheme="majorBidi" w:eastAsia="Times New Roman" w:hAnsiTheme="majorBidi" w:cstheme="majorBidi"/>
            <w:sz w:val="32"/>
            <w:szCs w:val="32"/>
            <w:rtl/>
          </w:rPr>
          <w:t>بالقطبية الثنائية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بين المواحيد (المونومرات). البوليمرات التي تحتوى على مجموعات</w:t>
      </w:r>
      <w:r w:rsidRPr="00C60284">
        <w:rPr>
          <w:rFonts w:asciiTheme="majorBidi" w:eastAsia="Times New Roman" w:hAnsiTheme="majorBidi" w:cstheme="majorBidi"/>
          <w:sz w:val="32"/>
          <w:szCs w:val="32"/>
        </w:rPr>
        <w:t> </w:t>
      </w:r>
      <w:hyperlink r:id="rId164" w:tooltip="أميد" w:history="1">
        <w:r w:rsidRPr="00C60284">
          <w:rPr>
            <w:rFonts w:asciiTheme="majorBidi" w:eastAsia="Times New Roman" w:hAnsiTheme="majorBidi" w:cstheme="majorBidi"/>
            <w:sz w:val="32"/>
            <w:szCs w:val="32"/>
            <w:rtl/>
          </w:rPr>
          <w:t>الأميد</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يمكن أن تكون</w:t>
      </w:r>
      <w:r w:rsidRPr="00C60284">
        <w:rPr>
          <w:rFonts w:asciiTheme="majorBidi" w:eastAsia="Times New Roman" w:hAnsiTheme="majorBidi" w:cstheme="majorBidi"/>
          <w:sz w:val="32"/>
          <w:szCs w:val="32"/>
        </w:rPr>
        <w:t> </w:t>
      </w:r>
      <w:hyperlink r:id="rId165" w:tooltip="رابطة هيدروجينية" w:history="1">
        <w:r w:rsidRPr="00C60284">
          <w:rPr>
            <w:rFonts w:asciiTheme="majorBidi" w:eastAsia="Times New Roman" w:hAnsiTheme="majorBidi" w:cstheme="majorBidi"/>
            <w:sz w:val="32"/>
            <w:szCs w:val="32"/>
            <w:rtl/>
          </w:rPr>
          <w:t>روابط هيدروجينية</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مع السلاسل المجاورة، ذرات</w:t>
      </w:r>
      <w:r w:rsidRPr="00C60284">
        <w:rPr>
          <w:rFonts w:asciiTheme="majorBidi" w:eastAsia="Times New Roman" w:hAnsiTheme="majorBidi" w:cstheme="majorBidi"/>
          <w:sz w:val="32"/>
          <w:szCs w:val="32"/>
        </w:rPr>
        <w:t> </w:t>
      </w:r>
      <w:hyperlink r:id="rId166" w:tooltip="هيدروجين" w:history="1">
        <w:r w:rsidRPr="00C60284">
          <w:rPr>
            <w:rFonts w:asciiTheme="majorBidi" w:eastAsia="Times New Roman" w:hAnsiTheme="majorBidi" w:cstheme="majorBidi"/>
            <w:sz w:val="32"/>
            <w:szCs w:val="32"/>
            <w:rtl/>
          </w:rPr>
          <w:t>الهيدروجين</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الموجبة في مجموعات</w:t>
      </w:r>
      <w:r w:rsidRPr="00C60284">
        <w:rPr>
          <w:rFonts w:asciiTheme="majorBidi" w:eastAsia="Times New Roman" w:hAnsiTheme="majorBidi" w:cstheme="majorBidi"/>
          <w:sz w:val="32"/>
          <w:szCs w:val="32"/>
        </w:rPr>
        <w:t xml:space="preserve"> N-H </w:t>
      </w:r>
      <w:r w:rsidRPr="00C60284">
        <w:rPr>
          <w:rFonts w:asciiTheme="majorBidi" w:eastAsia="Times New Roman" w:hAnsiTheme="majorBidi" w:cstheme="majorBidi"/>
          <w:sz w:val="32"/>
          <w:szCs w:val="32"/>
          <w:rtl/>
        </w:rPr>
        <w:t>في أحد السلاسل تنجذب بشدة إلى ذرات</w:t>
      </w:r>
      <w:r w:rsidRPr="00C60284">
        <w:rPr>
          <w:rFonts w:asciiTheme="majorBidi" w:eastAsia="Times New Roman" w:hAnsiTheme="majorBidi" w:cstheme="majorBidi"/>
          <w:sz w:val="32"/>
          <w:szCs w:val="32"/>
        </w:rPr>
        <w:t> </w:t>
      </w:r>
      <w:hyperlink r:id="rId167" w:tooltip="أكسجين" w:history="1">
        <w:r w:rsidRPr="00C60284">
          <w:rPr>
            <w:rFonts w:asciiTheme="majorBidi" w:eastAsia="Times New Roman" w:hAnsiTheme="majorBidi" w:cstheme="majorBidi"/>
            <w:sz w:val="32"/>
            <w:szCs w:val="32"/>
            <w:rtl/>
          </w:rPr>
          <w:t>الأكسجين</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في مجموعات</w:t>
      </w:r>
      <w:r w:rsidRPr="00C60284">
        <w:rPr>
          <w:rFonts w:asciiTheme="majorBidi" w:eastAsia="Times New Roman" w:hAnsiTheme="majorBidi" w:cstheme="majorBidi"/>
          <w:sz w:val="32"/>
          <w:szCs w:val="32"/>
        </w:rPr>
        <w:t xml:space="preserve"> C=O </w:t>
      </w:r>
      <w:r w:rsidRPr="00C60284">
        <w:rPr>
          <w:rFonts w:asciiTheme="majorBidi" w:eastAsia="Times New Roman" w:hAnsiTheme="majorBidi" w:cstheme="majorBidi"/>
          <w:sz w:val="32"/>
          <w:szCs w:val="32"/>
          <w:rtl/>
        </w:rPr>
        <w:t>الموجودة في سلسلة أخرى. وهذه الروابط الهيدروجينية تؤدى إلى: مثلا، زيادة قوة الشد ودرجة الذوبان</w:t>
      </w:r>
      <w:r w:rsidRPr="00C60284">
        <w:rPr>
          <w:rFonts w:asciiTheme="majorBidi" w:eastAsia="Times New Roman" w:hAnsiTheme="majorBidi" w:cstheme="majorBidi"/>
          <w:sz w:val="32"/>
          <w:szCs w:val="32"/>
        </w:rPr>
        <w:t> </w:t>
      </w:r>
      <w:hyperlink r:id="rId168" w:tooltip="كيفلر (نسيج)" w:history="1">
        <w:r w:rsidRPr="00C60284">
          <w:rPr>
            <w:rFonts w:asciiTheme="majorBidi" w:eastAsia="Times New Roman" w:hAnsiTheme="majorBidi" w:cstheme="majorBidi"/>
            <w:sz w:val="32"/>
            <w:szCs w:val="32"/>
            <w:rtl/>
          </w:rPr>
          <w:t>للكيفلر</w:t>
        </w:r>
      </w:hyperlink>
      <w:r w:rsidRPr="00C60284">
        <w:rPr>
          <w:rFonts w:asciiTheme="majorBidi" w:eastAsia="Times New Roman" w:hAnsiTheme="majorBidi" w:cstheme="majorBidi"/>
          <w:sz w:val="32"/>
          <w:szCs w:val="32"/>
        </w:rPr>
        <w:t>. </w:t>
      </w:r>
      <w:hyperlink r:id="rId169" w:tooltip="بولي إستر" w:history="1">
        <w:r w:rsidRPr="00C60284">
          <w:rPr>
            <w:rFonts w:asciiTheme="majorBidi" w:eastAsia="Times New Roman" w:hAnsiTheme="majorBidi" w:cstheme="majorBidi"/>
            <w:sz w:val="32"/>
            <w:szCs w:val="32"/>
            <w:rtl/>
          </w:rPr>
          <w:t>البولي إستر</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يوجد بينها ترابط ثنائي القطب-ثنائي القطب بين ذرات الأكسجين في مجموعات</w:t>
      </w:r>
      <w:r w:rsidRPr="00C60284">
        <w:rPr>
          <w:rFonts w:asciiTheme="majorBidi" w:eastAsia="Times New Roman" w:hAnsiTheme="majorBidi" w:cstheme="majorBidi"/>
          <w:sz w:val="32"/>
          <w:szCs w:val="32"/>
        </w:rPr>
        <w:t xml:space="preserve"> C=O </w:t>
      </w:r>
      <w:r w:rsidRPr="00C60284">
        <w:rPr>
          <w:rFonts w:asciiTheme="majorBidi" w:eastAsia="Times New Roman" w:hAnsiTheme="majorBidi" w:cstheme="majorBidi"/>
          <w:sz w:val="32"/>
          <w:szCs w:val="32"/>
          <w:rtl/>
        </w:rPr>
        <w:t>وذرات الهيدروجين في مجموعات</w:t>
      </w:r>
      <w:r w:rsidRPr="00C60284">
        <w:rPr>
          <w:rFonts w:asciiTheme="majorBidi" w:eastAsia="Times New Roman" w:hAnsiTheme="majorBidi" w:cstheme="majorBidi"/>
          <w:sz w:val="32"/>
          <w:szCs w:val="32"/>
        </w:rPr>
        <w:t xml:space="preserve"> H-C. </w:t>
      </w:r>
      <w:r w:rsidRPr="00C60284">
        <w:rPr>
          <w:rFonts w:asciiTheme="majorBidi" w:eastAsia="Times New Roman" w:hAnsiTheme="majorBidi" w:cstheme="majorBidi"/>
          <w:sz w:val="32"/>
          <w:szCs w:val="32"/>
          <w:rtl/>
        </w:rPr>
        <w:t>الترابط ثنائي القطب ليس بقوة الرابطة الهيدروجينية، ولذا فإن درجة حرارة الذوبان وقوة الشد للبولي إثيلين تكون أقل من الكفلر، ولكن البولي استرات يكون لها مرونة أعلى</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البولي إثيلين بصفة عامة ليس له ثنائية قطبية دائمة. قوى التجاذب بين سلاسل البولي إثيلين تنتج من</w:t>
      </w:r>
      <w:r w:rsidRPr="00C60284">
        <w:rPr>
          <w:rFonts w:asciiTheme="majorBidi" w:eastAsia="Times New Roman" w:hAnsiTheme="majorBidi" w:cstheme="majorBidi"/>
          <w:sz w:val="32"/>
          <w:szCs w:val="32"/>
        </w:rPr>
        <w:t> </w:t>
      </w:r>
      <w:hyperlink r:id="rId170" w:tooltip="قوى فان دير فالس" w:history="1">
        <w:r w:rsidRPr="00C60284">
          <w:rPr>
            <w:rFonts w:asciiTheme="majorBidi" w:eastAsia="Times New Roman" w:hAnsiTheme="majorBidi" w:cstheme="majorBidi"/>
            <w:sz w:val="32"/>
            <w:szCs w:val="32"/>
            <w:rtl/>
          </w:rPr>
          <w:t>قوى فان دير فالس</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الضعيفة. كما لو كانت الجزيئات محاطة بسحابة من</w:t>
      </w:r>
      <w:r w:rsidRPr="00C60284">
        <w:rPr>
          <w:rFonts w:asciiTheme="majorBidi" w:eastAsia="Times New Roman" w:hAnsiTheme="majorBidi" w:cstheme="majorBidi"/>
          <w:sz w:val="32"/>
          <w:szCs w:val="32"/>
        </w:rPr>
        <w:t> </w:t>
      </w:r>
      <w:hyperlink r:id="rId171" w:tooltip="إلكترون" w:history="1">
        <w:r w:rsidRPr="00C60284">
          <w:rPr>
            <w:rFonts w:asciiTheme="majorBidi" w:eastAsia="Times New Roman" w:hAnsiTheme="majorBidi" w:cstheme="majorBidi"/>
            <w:sz w:val="32"/>
            <w:szCs w:val="32"/>
            <w:rtl/>
          </w:rPr>
          <w:t>الإلكترونات</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السالبة. وعند اقتراب سلسلتان من البوليمر من بعضهما البعض، تقوم السحابة الإلكترونية في كل منهما بدفع الأخرى. وهذا يؤدى لتقليل الكثافة الإلكترونية على جانب واحد من سلسلة البوليمر، مما يؤدي لتكون شحنة موجبة صغيرة على هذا الجانب. وهذه الشحنة كافية لجذب سلسلة البوليمر الأخرى. قوى فان دير فالس ضعيفة للغاية، ولذلك، يذوب البولي إثيلين في درجات حرارة منخفضة</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72" w:after="0" w:line="240" w:lineRule="auto"/>
        <w:jc w:val="both"/>
        <w:outlineLvl w:val="2"/>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خواص البوليمرات</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lastRenderedPageBreak/>
        <w:t>توجد عدة تقنيات معملية تستخدم لتحديد خواص البوليمر، مثل</w:t>
      </w:r>
      <w:r w:rsidRPr="00C60284">
        <w:rPr>
          <w:rFonts w:asciiTheme="majorBidi" w:eastAsia="Times New Roman" w:hAnsiTheme="majorBidi" w:cstheme="majorBidi"/>
          <w:sz w:val="32"/>
          <w:szCs w:val="32"/>
        </w:rPr>
        <w:t> </w:t>
      </w:r>
      <w:hyperlink r:id="rId172" w:tooltip="تبعثر الأشعة السينية بزاوية كبيرة" w:history="1">
        <w:r w:rsidRPr="00C60284">
          <w:rPr>
            <w:rFonts w:asciiTheme="majorBidi" w:eastAsia="Times New Roman" w:hAnsiTheme="majorBidi" w:cstheme="majorBidi"/>
            <w:sz w:val="32"/>
            <w:szCs w:val="32"/>
            <w:rtl/>
          </w:rPr>
          <w:t>تبعثر الأشعة السينية بزاوية كبيرة</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73" w:tooltip="تبعثر الأشعة السينية بزاوية صغيرة" w:history="1">
        <w:r w:rsidRPr="00C60284">
          <w:rPr>
            <w:rFonts w:asciiTheme="majorBidi" w:eastAsia="Times New Roman" w:hAnsiTheme="majorBidi" w:cstheme="majorBidi"/>
            <w:sz w:val="32"/>
            <w:szCs w:val="32"/>
            <w:rtl/>
          </w:rPr>
          <w:t>وتبعثر الأشعة السينية بزاوية صغيرة</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74" w:tooltip="وتبعثر النيترون بزاوية صغيرة (الصفحة غير موجودة)" w:history="1">
        <w:r w:rsidRPr="00C60284">
          <w:rPr>
            <w:rFonts w:asciiTheme="majorBidi" w:eastAsia="Times New Roman" w:hAnsiTheme="majorBidi" w:cstheme="majorBidi"/>
            <w:sz w:val="32"/>
            <w:szCs w:val="32"/>
            <w:rtl/>
          </w:rPr>
          <w:t>وتبعثر النيترون بزاوية صغيرة</w:t>
        </w:r>
      </w:hyperlink>
      <w:r w:rsidRPr="00C60284">
        <w:rPr>
          <w:rFonts w:asciiTheme="majorBidi" w:eastAsia="Times New Roman" w:hAnsiTheme="majorBidi" w:cstheme="majorBidi"/>
          <w:sz w:val="32"/>
          <w:szCs w:val="32"/>
        </w:rPr>
        <w:t> (small angle neutron scattering)</w:t>
      </w:r>
      <w:r w:rsidRPr="00C60284">
        <w:rPr>
          <w:rFonts w:asciiTheme="majorBidi" w:eastAsia="Times New Roman" w:hAnsiTheme="majorBidi" w:cstheme="majorBidi"/>
          <w:sz w:val="32"/>
          <w:szCs w:val="32"/>
          <w:rtl/>
        </w:rPr>
        <w:t>، وتستخدم لتحديد التركيب البلوري للبوليمر. وتستخدم تقنية</w:t>
      </w:r>
      <w:r w:rsidRPr="00C60284">
        <w:rPr>
          <w:rFonts w:asciiTheme="majorBidi" w:eastAsia="Times New Roman" w:hAnsiTheme="majorBidi" w:cstheme="majorBidi"/>
          <w:sz w:val="32"/>
          <w:szCs w:val="32"/>
        </w:rPr>
        <w:t> </w:t>
      </w:r>
      <w:hyperlink r:id="rId175" w:tooltip="استشراب بعبور الهلام (الصفحة غير موجودة)" w:history="1">
        <w:r w:rsidRPr="00C60284">
          <w:rPr>
            <w:rFonts w:asciiTheme="majorBidi" w:eastAsia="Times New Roman" w:hAnsiTheme="majorBidi" w:cstheme="majorBidi"/>
            <w:sz w:val="32"/>
            <w:szCs w:val="32"/>
            <w:rtl/>
          </w:rPr>
          <w:t>الاستشراب بعبور الهلام</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في تحديد</w:t>
      </w:r>
      <w:r w:rsidRPr="00C60284">
        <w:rPr>
          <w:rFonts w:asciiTheme="majorBidi" w:eastAsia="Times New Roman" w:hAnsiTheme="majorBidi" w:cstheme="majorBidi"/>
          <w:sz w:val="32"/>
          <w:szCs w:val="32"/>
        </w:rPr>
        <w:t> </w:t>
      </w:r>
      <w:hyperlink r:id="rId176" w:tooltip="توزيع الكتلة المولية" w:history="1">
        <w:r w:rsidRPr="00C60284">
          <w:rPr>
            <w:rFonts w:asciiTheme="majorBidi" w:eastAsia="Times New Roman" w:hAnsiTheme="majorBidi" w:cstheme="majorBidi"/>
            <w:sz w:val="32"/>
            <w:szCs w:val="32"/>
            <w:rtl/>
          </w:rPr>
          <w:t>عدد متوسط الوزن الجزيئي</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77" w:tooltip="توزيع الكتلة المولية" w:history="1">
        <w:r w:rsidRPr="00C60284">
          <w:rPr>
            <w:rFonts w:asciiTheme="majorBidi" w:eastAsia="Times New Roman" w:hAnsiTheme="majorBidi" w:cstheme="majorBidi"/>
            <w:sz w:val="32"/>
            <w:szCs w:val="32"/>
            <w:rtl/>
          </w:rPr>
          <w:t>والوزن المتوسط الوزن الجزيئي</w:t>
        </w:r>
      </w:hyperlink>
      <w:r w:rsidRPr="00C60284">
        <w:rPr>
          <w:rFonts w:asciiTheme="majorBidi" w:eastAsia="Times New Roman" w:hAnsiTheme="majorBidi" w:cstheme="majorBidi"/>
          <w:sz w:val="32"/>
          <w:szCs w:val="32"/>
        </w:rPr>
        <w:t> </w:t>
      </w:r>
      <w:hyperlink r:id="rId178" w:tooltip="تشتت متعدد" w:history="1">
        <w:r w:rsidRPr="00C60284">
          <w:rPr>
            <w:rFonts w:asciiTheme="majorBidi" w:eastAsia="Times New Roman" w:hAnsiTheme="majorBidi" w:cstheme="majorBidi"/>
            <w:sz w:val="32"/>
            <w:szCs w:val="32"/>
            <w:rtl/>
          </w:rPr>
          <w:t>وتشتت متعدد</w:t>
        </w:r>
      </w:hyperlink>
      <w:r w:rsidRPr="00C60284">
        <w:rPr>
          <w:rFonts w:asciiTheme="majorBidi" w:eastAsia="Times New Roman" w:hAnsiTheme="majorBidi" w:cstheme="majorBidi"/>
          <w:sz w:val="32"/>
          <w:szCs w:val="32"/>
        </w:rPr>
        <w:t> </w:t>
      </w:r>
      <w:hyperlink r:id="rId179" w:tooltip="إف تي أي أر (الصفحة غير موجودة)" w:history="1">
        <w:r w:rsidRPr="00C60284">
          <w:rPr>
            <w:rFonts w:asciiTheme="majorBidi" w:eastAsia="Times New Roman" w:hAnsiTheme="majorBidi" w:cstheme="majorBidi"/>
            <w:sz w:val="32"/>
            <w:szCs w:val="32"/>
            <w:rtl/>
          </w:rPr>
          <w:t>إف تي أي أر</w:t>
        </w:r>
      </w:hyperlink>
      <w:r w:rsidRPr="00C60284">
        <w:rPr>
          <w:rFonts w:asciiTheme="majorBidi" w:eastAsia="Times New Roman" w:hAnsiTheme="majorBidi" w:cstheme="majorBidi"/>
          <w:sz w:val="32"/>
          <w:szCs w:val="32"/>
        </w:rPr>
        <w:t xml:space="preserve"> (polydispersity. FTIR) </w:t>
      </w:r>
      <w:r w:rsidRPr="00C60284">
        <w:rPr>
          <w:rFonts w:asciiTheme="majorBidi" w:eastAsia="Times New Roman" w:hAnsiTheme="majorBidi" w:cstheme="majorBidi"/>
          <w:sz w:val="32"/>
          <w:szCs w:val="32"/>
          <w:rtl/>
        </w:rPr>
        <w:t>يستخدم لتحديد التركيب. الخواص الحرارية مثل</w:t>
      </w:r>
      <w:r w:rsidRPr="00C60284">
        <w:rPr>
          <w:rFonts w:asciiTheme="majorBidi" w:eastAsia="Times New Roman" w:hAnsiTheme="majorBidi" w:cstheme="majorBidi"/>
          <w:sz w:val="32"/>
          <w:szCs w:val="32"/>
        </w:rPr>
        <w:t> </w:t>
      </w:r>
      <w:hyperlink r:id="rId180" w:tooltip="درجة حرارة التحول الزجاجي" w:history="1">
        <w:r w:rsidRPr="00C60284">
          <w:rPr>
            <w:rFonts w:asciiTheme="majorBidi" w:eastAsia="Times New Roman" w:hAnsiTheme="majorBidi" w:cstheme="majorBidi"/>
            <w:sz w:val="32"/>
            <w:szCs w:val="32"/>
            <w:rtl/>
          </w:rPr>
          <w:t>درجة حرارة التحول الزجاجي</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يمكن تحديدها باستخدام</w:t>
      </w:r>
      <w:r w:rsidRPr="00C60284">
        <w:rPr>
          <w:rFonts w:asciiTheme="majorBidi" w:eastAsia="Times New Roman" w:hAnsiTheme="majorBidi" w:cstheme="majorBidi"/>
          <w:sz w:val="32"/>
          <w:szCs w:val="32"/>
        </w:rPr>
        <w:t> </w:t>
      </w:r>
      <w:hyperlink r:id="rId181" w:tooltip="مسعر مسح تبايني" w:history="1">
        <w:r w:rsidRPr="00C60284">
          <w:rPr>
            <w:rFonts w:asciiTheme="majorBidi" w:eastAsia="Times New Roman" w:hAnsiTheme="majorBidi" w:cstheme="majorBidi"/>
            <w:sz w:val="32"/>
            <w:szCs w:val="32"/>
            <w:rtl/>
          </w:rPr>
          <w:t>مسعر المسح التبايني</w:t>
        </w:r>
      </w:hyperlink>
      <w:r w:rsidRPr="00C60284">
        <w:rPr>
          <w:rFonts w:asciiTheme="majorBidi" w:eastAsia="Times New Roman" w:hAnsiTheme="majorBidi" w:cstheme="majorBidi"/>
          <w:sz w:val="32"/>
          <w:szCs w:val="32"/>
          <w:rtl/>
        </w:rPr>
        <w:t>،</w:t>
      </w:r>
      <w:r w:rsidRPr="00C60284">
        <w:rPr>
          <w:rFonts w:asciiTheme="majorBidi" w:eastAsia="Times New Roman" w:hAnsiTheme="majorBidi" w:cstheme="majorBidi"/>
          <w:sz w:val="32"/>
          <w:szCs w:val="32"/>
        </w:rPr>
        <w:t> </w:t>
      </w:r>
      <w:hyperlink r:id="rId182" w:tooltip="تحليل ميكانيكي تحريكي" w:history="1">
        <w:r w:rsidRPr="00C60284">
          <w:rPr>
            <w:rFonts w:asciiTheme="majorBidi" w:eastAsia="Times New Roman" w:hAnsiTheme="majorBidi" w:cstheme="majorBidi"/>
            <w:sz w:val="32"/>
            <w:szCs w:val="32"/>
            <w:rtl/>
          </w:rPr>
          <w:t>وتحليل ميكانيكي تحريكي</w:t>
        </w:r>
      </w:hyperlink>
      <w:r w:rsidRPr="00C60284">
        <w:rPr>
          <w:rFonts w:asciiTheme="majorBidi" w:eastAsia="Times New Roman" w:hAnsiTheme="majorBidi" w:cstheme="majorBidi"/>
          <w:sz w:val="32"/>
          <w:szCs w:val="32"/>
        </w:rPr>
        <w:t>. </w:t>
      </w:r>
      <w:hyperlink r:id="rId183" w:tooltip="انحلال" w:history="1">
        <w:r w:rsidRPr="00C60284">
          <w:rPr>
            <w:rFonts w:asciiTheme="majorBidi" w:eastAsia="Times New Roman" w:hAnsiTheme="majorBidi" w:cstheme="majorBidi"/>
            <w:sz w:val="32"/>
            <w:szCs w:val="32"/>
            <w:rtl/>
          </w:rPr>
          <w:t>الانحلال</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الحراري المتبوع بتحليل للمكونات الصغيرة يعتبر تقنية أخرى لتحديد التركيب المحتمل للبوليمر</w:t>
      </w:r>
      <w:r w:rsidRPr="00C60284">
        <w:rPr>
          <w:rFonts w:asciiTheme="majorBidi" w:eastAsia="Times New Roman" w:hAnsiTheme="majorBidi" w:cstheme="majorBidi"/>
          <w:sz w:val="32"/>
          <w:szCs w:val="32"/>
        </w:rPr>
        <w:t>.</w:t>
      </w:r>
    </w:p>
    <w:p w:rsidR="00826861" w:rsidRPr="00C60284" w:rsidRDefault="00826861" w:rsidP="00AE7958">
      <w:pPr>
        <w:shd w:val="clear" w:color="auto" w:fill="FFFFFF"/>
        <w:spacing w:before="120" w:after="120" w:line="240" w:lineRule="auto"/>
        <w:jc w:val="both"/>
        <w:rPr>
          <w:rFonts w:asciiTheme="majorBidi" w:eastAsia="Times New Roman" w:hAnsiTheme="majorBidi" w:cstheme="majorBidi"/>
          <w:sz w:val="32"/>
          <w:szCs w:val="32"/>
          <w:rtl/>
          <w:lang w:bidi="ar-IQ"/>
        </w:rPr>
      </w:pPr>
      <w:r w:rsidRPr="00C60284">
        <w:rPr>
          <w:rFonts w:asciiTheme="majorBidi" w:eastAsia="Times New Roman" w:hAnsiTheme="majorBidi" w:cstheme="majorBidi"/>
          <w:sz w:val="32"/>
          <w:szCs w:val="32"/>
          <w:rtl/>
        </w:rPr>
        <w:t>البوليمر المعروف باسم</w:t>
      </w:r>
      <w:r w:rsidRPr="00C60284">
        <w:rPr>
          <w:rFonts w:asciiTheme="majorBidi" w:eastAsia="Times New Roman" w:hAnsiTheme="majorBidi" w:cstheme="majorBidi"/>
          <w:sz w:val="32"/>
          <w:szCs w:val="32"/>
        </w:rPr>
        <w:t> </w:t>
      </w:r>
      <w:hyperlink r:id="rId184" w:tooltip="مادة بوليمر" w:history="1">
        <w:r w:rsidRPr="00C60284">
          <w:rPr>
            <w:rFonts w:asciiTheme="majorBidi" w:eastAsia="Times New Roman" w:hAnsiTheme="majorBidi" w:cstheme="majorBidi"/>
            <w:sz w:val="32"/>
            <w:szCs w:val="32"/>
            <w:rtl/>
          </w:rPr>
          <w:t>مادة البوليمر</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يستخدم في صنع الاوراق النقدية في</w:t>
      </w:r>
      <w:r w:rsidRPr="00C60284">
        <w:rPr>
          <w:rFonts w:asciiTheme="majorBidi" w:eastAsia="Times New Roman" w:hAnsiTheme="majorBidi" w:cstheme="majorBidi"/>
          <w:sz w:val="32"/>
          <w:szCs w:val="32"/>
        </w:rPr>
        <w:t> </w:t>
      </w:r>
      <w:hyperlink r:id="rId185" w:tooltip="أستراليا" w:history="1">
        <w:r w:rsidRPr="00C60284">
          <w:rPr>
            <w:rFonts w:asciiTheme="majorBidi" w:eastAsia="Times New Roman" w:hAnsiTheme="majorBidi" w:cstheme="majorBidi"/>
            <w:sz w:val="32"/>
            <w:szCs w:val="32"/>
            <w:rtl/>
          </w:rPr>
          <w:t>أستراليا</w:t>
        </w:r>
      </w:hyperlink>
      <w:r w:rsidRPr="00C60284">
        <w:rPr>
          <w:rFonts w:asciiTheme="majorBidi" w:eastAsia="Times New Roman" w:hAnsiTheme="majorBidi" w:cstheme="majorBidi"/>
          <w:sz w:val="32"/>
          <w:szCs w:val="32"/>
        </w:rPr>
        <w:t> </w:t>
      </w:r>
      <w:hyperlink r:id="rId186" w:tooltip="نيوزيلندا" w:history="1">
        <w:r w:rsidRPr="00C60284">
          <w:rPr>
            <w:rFonts w:asciiTheme="majorBidi" w:eastAsia="Times New Roman" w:hAnsiTheme="majorBidi" w:cstheme="majorBidi"/>
            <w:sz w:val="32"/>
            <w:szCs w:val="32"/>
            <w:rtl/>
          </w:rPr>
          <w:t>ونيوزيلاند</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كما يستخدم في الأوراق النقدية التذكارية في بعض البلاد</w:t>
      </w:r>
      <w:r w:rsidRPr="00C60284">
        <w:rPr>
          <w:rFonts w:asciiTheme="majorBidi" w:eastAsia="Times New Roman" w:hAnsiTheme="majorBidi" w:cstheme="majorBidi"/>
          <w:sz w:val="32"/>
          <w:szCs w:val="32"/>
        </w:rPr>
        <w:t>.</w:t>
      </w:r>
    </w:p>
    <w:p w:rsidR="00826861" w:rsidRPr="00C60284" w:rsidRDefault="00826861" w:rsidP="002B5E9F">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فكرة عن البولميرات</w:t>
      </w:r>
    </w:p>
    <w:p w:rsidR="00826861" w:rsidRPr="00C60284" w:rsidRDefault="00826861" w:rsidP="002B5E9F">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بدأت اللدائن من الطبيعة، مثل</w:t>
      </w:r>
      <w:r w:rsidRPr="00C60284">
        <w:rPr>
          <w:rFonts w:asciiTheme="majorBidi" w:eastAsia="Times New Roman" w:hAnsiTheme="majorBidi" w:cstheme="majorBidi"/>
          <w:sz w:val="32"/>
          <w:szCs w:val="32"/>
        </w:rPr>
        <w:t> </w:t>
      </w:r>
      <w:hyperlink r:id="rId187" w:tooltip="الصمغ العربي" w:history="1">
        <w:r w:rsidRPr="00C60284">
          <w:rPr>
            <w:rFonts w:asciiTheme="majorBidi" w:eastAsia="Times New Roman" w:hAnsiTheme="majorBidi" w:cstheme="majorBidi"/>
            <w:sz w:val="32"/>
            <w:szCs w:val="32"/>
            <w:rtl/>
          </w:rPr>
          <w:t>الصمغ العربي</w:t>
        </w:r>
      </w:hyperlink>
      <w:r w:rsidRPr="00C60284">
        <w:rPr>
          <w:rFonts w:asciiTheme="majorBidi" w:eastAsia="Times New Roman" w:hAnsiTheme="majorBidi" w:cstheme="majorBidi"/>
          <w:sz w:val="32"/>
          <w:szCs w:val="32"/>
        </w:rPr>
        <w:t> </w:t>
      </w:r>
      <w:hyperlink r:id="rId188" w:tooltip="مطاط" w:history="1">
        <w:r w:rsidRPr="00C60284">
          <w:rPr>
            <w:rFonts w:asciiTheme="majorBidi" w:eastAsia="Times New Roman" w:hAnsiTheme="majorBidi" w:cstheme="majorBidi"/>
            <w:sz w:val="32"/>
            <w:szCs w:val="32"/>
            <w:rtl/>
          </w:rPr>
          <w:t>والمطاط الطبيعي</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وفي القرن 19، بدأ العلماء محاولة تقليد الطبيعة. وفي القرن العشرين عندما زادت الحاجة للمطاط في</w:t>
      </w:r>
      <w:r w:rsidRPr="00C60284">
        <w:rPr>
          <w:rFonts w:asciiTheme="majorBidi" w:eastAsia="Times New Roman" w:hAnsiTheme="majorBidi" w:cstheme="majorBidi"/>
          <w:sz w:val="32"/>
          <w:szCs w:val="32"/>
        </w:rPr>
        <w:t> </w:t>
      </w:r>
      <w:hyperlink r:id="rId189" w:tooltip="الحرب العالمية الثانية" w:history="1">
        <w:r w:rsidRPr="00C60284">
          <w:rPr>
            <w:rFonts w:asciiTheme="majorBidi" w:eastAsia="Times New Roman" w:hAnsiTheme="majorBidi" w:cstheme="majorBidi"/>
            <w:sz w:val="32"/>
            <w:szCs w:val="32"/>
            <w:rtl/>
          </w:rPr>
          <w:t>الحرب العالمية الثانية</w:t>
        </w:r>
      </w:hyperlink>
      <w:r w:rsidRPr="00C60284">
        <w:rPr>
          <w:rFonts w:asciiTheme="majorBidi" w:eastAsia="Times New Roman" w:hAnsiTheme="majorBidi" w:cstheme="majorBidi"/>
          <w:sz w:val="32"/>
          <w:szCs w:val="32"/>
          <w:rtl/>
        </w:rPr>
        <w:t>، استطاع العلماء الألمان إنتاج المطاط الصناعي؛ وهو يعطى نفس مواصفات المطاط الطبيعي ونفس التركيب الكيميائي تقريباً. البوليميرات هي مركبات كيميائية تمتاز بطول السلسلة، ولكن طول السلسلة المسبب لكبر الوزن الجزيئي للمركب ناتج عن تكرار وحدات متشابهة بنفس الترتيب على طول السلسلة. وبالتالي يسمى المركب بوليمر. وقد تكون الوحدة الأساسية المكونة للبوليمر مكونة من مادة واحدة أو أكثر. وتسمى الوحدة المتكررة من البوليمر باسم</w:t>
      </w:r>
      <w:r w:rsidRPr="00C60284">
        <w:rPr>
          <w:rFonts w:asciiTheme="majorBidi" w:eastAsia="Times New Roman" w:hAnsiTheme="majorBidi" w:cstheme="majorBidi"/>
          <w:sz w:val="32"/>
          <w:szCs w:val="32"/>
        </w:rPr>
        <w:t> </w:t>
      </w:r>
      <w:hyperlink r:id="rId190" w:tooltip="مونومر" w:history="1">
        <w:r w:rsidRPr="00C60284">
          <w:rPr>
            <w:rFonts w:asciiTheme="majorBidi" w:eastAsia="Times New Roman" w:hAnsiTheme="majorBidi" w:cstheme="majorBidi"/>
            <w:sz w:val="32"/>
            <w:szCs w:val="32"/>
            <w:rtl/>
          </w:rPr>
          <w:t>مونومر</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أي وحدة وحيدة. فمثلاً يمكن أن تتفاعل المادة</w:t>
      </w:r>
      <w:r w:rsidRPr="00C60284">
        <w:rPr>
          <w:rFonts w:asciiTheme="majorBidi" w:eastAsia="Times New Roman" w:hAnsiTheme="majorBidi" w:cstheme="majorBidi"/>
          <w:sz w:val="32"/>
          <w:szCs w:val="32"/>
        </w:rPr>
        <w:t xml:space="preserve"> A </w:t>
      </w:r>
      <w:r w:rsidRPr="00C60284">
        <w:rPr>
          <w:rFonts w:asciiTheme="majorBidi" w:eastAsia="Times New Roman" w:hAnsiTheme="majorBidi" w:cstheme="majorBidi"/>
          <w:sz w:val="32"/>
          <w:szCs w:val="32"/>
          <w:rtl/>
        </w:rPr>
        <w:t>مع نفسها تحت ظروف معينة وتعطي البوليمر</w:t>
      </w:r>
      <w:r w:rsidRPr="00C60284">
        <w:rPr>
          <w:rFonts w:asciiTheme="majorBidi" w:eastAsia="Times New Roman" w:hAnsiTheme="majorBidi" w:cstheme="majorBidi"/>
          <w:sz w:val="32"/>
          <w:szCs w:val="32"/>
        </w:rPr>
        <w:t xml:space="preserve"> A + A = A-A </w:t>
      </w:r>
      <w:r w:rsidRPr="00C60284">
        <w:rPr>
          <w:rFonts w:asciiTheme="majorBidi" w:eastAsia="Times New Roman" w:hAnsiTheme="majorBidi" w:cstheme="majorBidi"/>
          <w:sz w:val="32"/>
          <w:szCs w:val="32"/>
          <w:rtl/>
        </w:rPr>
        <w:t>ومن هذه الأمثلة البولي إيثلين المستخدم في صناعة الأكياس البلاستيكية وخلافه، والناتج من تفاعل</w:t>
      </w:r>
      <w:r w:rsidRPr="00C60284">
        <w:rPr>
          <w:rFonts w:asciiTheme="majorBidi" w:eastAsia="Times New Roman" w:hAnsiTheme="majorBidi" w:cstheme="majorBidi"/>
          <w:sz w:val="32"/>
          <w:szCs w:val="32"/>
        </w:rPr>
        <w:t> </w:t>
      </w:r>
      <w:hyperlink r:id="rId191" w:tooltip="إيثلين (الصفحة غير موجودة)" w:history="1">
        <w:r w:rsidRPr="00C60284">
          <w:rPr>
            <w:rFonts w:asciiTheme="majorBidi" w:eastAsia="Times New Roman" w:hAnsiTheme="majorBidi" w:cstheme="majorBidi"/>
            <w:sz w:val="32"/>
            <w:szCs w:val="32"/>
            <w:rtl/>
          </w:rPr>
          <w:t>الإيثلين</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مع نفسه تحت ظروف الضغط العالي والحرارة العالية في وجود عامل حفاز للتفاعل وهو غالباً من المعادن ويكون التفاعل كالتالي</w:t>
      </w:r>
      <w:r w:rsidRPr="00C60284">
        <w:rPr>
          <w:rFonts w:asciiTheme="majorBidi" w:eastAsia="Times New Roman" w:hAnsiTheme="majorBidi" w:cstheme="majorBidi"/>
          <w:sz w:val="32"/>
          <w:szCs w:val="32"/>
        </w:rPr>
        <w:t xml:space="preserve">: n CH2=CH2 → (CH2-CH2)n </w:t>
      </w:r>
      <w:r w:rsidRPr="00C60284">
        <w:rPr>
          <w:rFonts w:asciiTheme="majorBidi" w:eastAsia="Times New Roman" w:hAnsiTheme="majorBidi" w:cstheme="majorBidi"/>
          <w:sz w:val="32"/>
          <w:szCs w:val="32"/>
          <w:rtl/>
        </w:rPr>
        <w:t>ويكون الوزن الجزيئي للإيثلين 28 ولكن بتفاعل آلاف الجزيئيات معاً ينتج مركب قد يصل وزنه الجزيئي للملايين</w:t>
      </w:r>
      <w:r w:rsidRPr="00C60284">
        <w:rPr>
          <w:rFonts w:asciiTheme="majorBidi" w:eastAsia="Times New Roman" w:hAnsiTheme="majorBidi" w:cstheme="majorBidi"/>
          <w:sz w:val="32"/>
          <w:szCs w:val="32"/>
        </w:rPr>
        <w:t>.</w:t>
      </w:r>
    </w:p>
    <w:p w:rsidR="00826861" w:rsidRPr="00C60284" w:rsidRDefault="00826861" w:rsidP="002B5E9F">
      <w:pPr>
        <w:pBdr>
          <w:bottom w:val="single" w:sz="6" w:space="0" w:color="C0C0C0"/>
        </w:pBdr>
        <w:shd w:val="clear" w:color="auto" w:fill="FFFFFF"/>
        <w:spacing w:before="240" w:after="60" w:line="240" w:lineRule="auto"/>
        <w:jc w:val="both"/>
        <w:outlineLvl w:val="1"/>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البوليمرات وتلوث البيئة</w:t>
      </w:r>
    </w:p>
    <w:p w:rsidR="00826861" w:rsidRPr="00C60284" w:rsidRDefault="00826861" w:rsidP="002B5E9F">
      <w:pPr>
        <w:shd w:val="clear" w:color="auto" w:fill="FFFFFF"/>
        <w:spacing w:before="120" w:after="120" w:line="240" w:lineRule="auto"/>
        <w:jc w:val="both"/>
        <w:rPr>
          <w:rFonts w:asciiTheme="majorBidi" w:eastAsia="Times New Roman" w:hAnsiTheme="majorBidi" w:cstheme="majorBidi"/>
          <w:sz w:val="32"/>
          <w:szCs w:val="32"/>
        </w:rPr>
      </w:pPr>
      <w:r w:rsidRPr="00C60284">
        <w:rPr>
          <w:rFonts w:asciiTheme="majorBidi" w:eastAsia="Times New Roman" w:hAnsiTheme="majorBidi" w:cstheme="majorBidi"/>
          <w:sz w:val="32"/>
          <w:szCs w:val="32"/>
          <w:rtl/>
        </w:rPr>
        <w:t>أضحت البوليمرات من المواد ذات الأهمية الكبيرة للحياة العصرية لتنوع الأغراض التي تستخدم فيها ولصلاحيتها لهذه الأغراض، ولما يصاحب صنعها من إمكانيات التصرّف في البناء ليوافق الناتج وظيفة معينة. لكن هذه المواد غريبة عن البيئة الطبيعية، ولذلك لا تتعرض للخسف الحيوي، وإذا انتقلت إلى البيئة تبقى فيها، صورة من صور</w:t>
      </w:r>
      <w:r w:rsidRPr="00C60284">
        <w:rPr>
          <w:rFonts w:asciiTheme="majorBidi" w:eastAsia="Times New Roman" w:hAnsiTheme="majorBidi" w:cstheme="majorBidi"/>
          <w:sz w:val="32"/>
          <w:szCs w:val="32"/>
        </w:rPr>
        <w:t> </w:t>
      </w:r>
      <w:hyperlink r:id="rId192" w:tooltip="تلوث" w:history="1">
        <w:r w:rsidRPr="00C60284">
          <w:rPr>
            <w:rFonts w:asciiTheme="majorBidi" w:eastAsia="Times New Roman" w:hAnsiTheme="majorBidi" w:cstheme="majorBidi"/>
            <w:sz w:val="32"/>
            <w:szCs w:val="32"/>
            <w:rtl/>
          </w:rPr>
          <w:t>التلوث</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التي تتفاقم آثارها يوماً بعد يوم</w:t>
      </w:r>
      <w:r w:rsidRPr="00C60284">
        <w:rPr>
          <w:rFonts w:asciiTheme="majorBidi" w:eastAsia="Times New Roman" w:hAnsiTheme="majorBidi" w:cstheme="majorBidi"/>
          <w:sz w:val="32"/>
          <w:szCs w:val="32"/>
        </w:rPr>
        <w:t>.</w:t>
      </w:r>
      <w:hyperlink r:id="rId193" w:anchor="cite_note-20" w:history="1">
        <w:r w:rsidRPr="00C60284">
          <w:rPr>
            <w:rFonts w:asciiTheme="majorBidi" w:eastAsia="Times New Roman" w:hAnsiTheme="majorBidi" w:cstheme="majorBidi"/>
            <w:sz w:val="32"/>
            <w:szCs w:val="32"/>
            <w:vertAlign w:val="superscript"/>
            <w:rtl/>
          </w:rPr>
          <w:t>[20]</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تسهم البوليمرات في تشويه الطبيعة نتيجة تراكم النفايات، وقد تكون مرتعاً لنمو</w:t>
      </w:r>
      <w:r w:rsidRPr="00C60284">
        <w:rPr>
          <w:rFonts w:asciiTheme="majorBidi" w:eastAsia="Times New Roman" w:hAnsiTheme="majorBidi" w:cstheme="majorBidi"/>
          <w:sz w:val="32"/>
          <w:szCs w:val="32"/>
        </w:rPr>
        <w:t> </w:t>
      </w:r>
      <w:hyperlink r:id="rId194" w:tooltip="حشرة" w:history="1">
        <w:r w:rsidRPr="00C60284">
          <w:rPr>
            <w:rFonts w:asciiTheme="majorBidi" w:eastAsia="Times New Roman" w:hAnsiTheme="majorBidi" w:cstheme="majorBidi"/>
            <w:sz w:val="32"/>
            <w:szCs w:val="32"/>
            <w:rtl/>
          </w:rPr>
          <w:t>الحشرات</w:t>
        </w:r>
      </w:hyperlink>
      <w:hyperlink r:id="rId195" w:tooltip="القوارض" w:history="1">
        <w:r w:rsidRPr="00C60284">
          <w:rPr>
            <w:rFonts w:asciiTheme="majorBidi" w:eastAsia="Times New Roman" w:hAnsiTheme="majorBidi" w:cstheme="majorBidi"/>
            <w:sz w:val="32"/>
            <w:szCs w:val="32"/>
            <w:rtl/>
          </w:rPr>
          <w:t>والقوارض</w:t>
        </w:r>
      </w:hyperlink>
      <w:r w:rsidRPr="00C60284">
        <w:rPr>
          <w:rFonts w:asciiTheme="majorBidi" w:eastAsia="Times New Roman" w:hAnsiTheme="majorBidi" w:cstheme="majorBidi"/>
          <w:sz w:val="32"/>
          <w:szCs w:val="32"/>
        </w:rPr>
        <w:t xml:space="preserve">. </w:t>
      </w:r>
      <w:r w:rsidRPr="00C60284">
        <w:rPr>
          <w:rFonts w:asciiTheme="majorBidi" w:eastAsia="Times New Roman" w:hAnsiTheme="majorBidi" w:cstheme="majorBidi"/>
          <w:sz w:val="32"/>
          <w:szCs w:val="32"/>
          <w:rtl/>
        </w:rPr>
        <w:t xml:space="preserve">وقد انتشرت نفاياتها في البحار والمحيطات، ونقلتها حركة المياه إلى المناطق النائية، وأصبحت </w:t>
      </w:r>
      <w:r w:rsidRPr="00C60284">
        <w:rPr>
          <w:rFonts w:asciiTheme="majorBidi" w:eastAsia="Times New Roman" w:hAnsiTheme="majorBidi" w:cstheme="majorBidi"/>
          <w:sz w:val="32"/>
          <w:szCs w:val="32"/>
          <w:rtl/>
        </w:rPr>
        <w:lastRenderedPageBreak/>
        <w:t>خطراً يهدد الأسماك. تبقى</w:t>
      </w:r>
      <w:r w:rsidRPr="002B5E9F">
        <w:rPr>
          <w:rFonts w:asciiTheme="majorBidi" w:eastAsia="Times New Roman" w:hAnsiTheme="majorBidi" w:cstheme="majorBidi"/>
          <w:sz w:val="32"/>
          <w:szCs w:val="32"/>
          <w:rtl/>
        </w:rPr>
        <w:t xml:space="preserve"> </w:t>
      </w:r>
      <w:r w:rsidRPr="00C60284">
        <w:rPr>
          <w:rFonts w:asciiTheme="majorBidi" w:eastAsia="Times New Roman" w:hAnsiTheme="majorBidi" w:cstheme="majorBidi"/>
          <w:sz w:val="32"/>
          <w:szCs w:val="32"/>
          <w:rtl/>
        </w:rPr>
        <w:t>مشكلة التخلص من هذه المواد قائمة، إذ أن حرقها يؤدي إلى تلوث الهواء، عدا عن أن هذه العملية لا تكون مكتملة وفعاليتها غير تامة. فالإطارات المطاطية مثلاً تحترق مطلقة دخاناً كثيفاً وروائح كريهة. أما بولي كلوريد ڤاينيل فينطلق منه غاز</w:t>
      </w:r>
      <w:r w:rsidRPr="00C60284">
        <w:rPr>
          <w:rFonts w:asciiTheme="majorBidi" w:eastAsia="Times New Roman" w:hAnsiTheme="majorBidi" w:cstheme="majorBidi"/>
          <w:sz w:val="32"/>
          <w:szCs w:val="32"/>
        </w:rPr>
        <w:t> </w:t>
      </w:r>
      <w:hyperlink r:id="rId196" w:tooltip="كلوريد الهيدروجين" w:history="1">
        <w:r w:rsidRPr="00C60284">
          <w:rPr>
            <w:rFonts w:asciiTheme="majorBidi" w:eastAsia="Times New Roman" w:hAnsiTheme="majorBidi" w:cstheme="majorBidi"/>
            <w:sz w:val="32"/>
            <w:szCs w:val="32"/>
            <w:rtl/>
          </w:rPr>
          <w:t>كلوريد الهيدروجين</w:t>
        </w:r>
      </w:hyperlink>
      <w:r w:rsidRPr="00C60284">
        <w:rPr>
          <w:rFonts w:asciiTheme="majorBidi" w:eastAsia="Times New Roman" w:hAnsiTheme="majorBidi" w:cstheme="majorBidi"/>
          <w:sz w:val="32"/>
          <w:szCs w:val="32"/>
        </w:rPr>
        <w:t> </w:t>
      </w:r>
      <w:r w:rsidRPr="00C60284">
        <w:rPr>
          <w:rFonts w:asciiTheme="majorBidi" w:eastAsia="Times New Roman" w:hAnsiTheme="majorBidi" w:cstheme="majorBidi"/>
          <w:sz w:val="32"/>
          <w:szCs w:val="32"/>
          <w:rtl/>
        </w:rPr>
        <w:t>الضار</w:t>
      </w:r>
      <w:r w:rsidRPr="00C60284">
        <w:rPr>
          <w:rFonts w:asciiTheme="majorBidi" w:eastAsia="Times New Roman" w:hAnsiTheme="majorBidi" w:cstheme="majorBidi"/>
          <w:sz w:val="32"/>
          <w:szCs w:val="32"/>
        </w:rPr>
        <w:t>.</w:t>
      </w:r>
    </w:p>
    <w:p w:rsidR="00826861" w:rsidRPr="00C60284" w:rsidRDefault="00826861" w:rsidP="00AE7958">
      <w:pPr>
        <w:pBdr>
          <w:bottom w:val="single" w:sz="6" w:space="0" w:color="C0C0C0"/>
        </w:pBdr>
        <w:shd w:val="clear" w:color="auto" w:fill="FFFFFF"/>
        <w:bidi w:val="0"/>
        <w:spacing w:before="240" w:after="60" w:line="240" w:lineRule="auto"/>
        <w:jc w:val="both"/>
        <w:outlineLvl w:val="1"/>
        <w:rPr>
          <w:rFonts w:asciiTheme="majorBidi" w:eastAsia="Times New Roman" w:hAnsiTheme="majorBidi" w:cstheme="majorBidi"/>
          <w:sz w:val="32"/>
          <w:szCs w:val="32"/>
          <w:lang w:bidi="ar-IQ"/>
        </w:rPr>
      </w:pPr>
    </w:p>
    <w:p w:rsidR="009F130D" w:rsidRPr="002B5E9F" w:rsidRDefault="009F130D" w:rsidP="00AE7958">
      <w:pPr>
        <w:jc w:val="both"/>
        <w:rPr>
          <w:rFonts w:asciiTheme="majorBidi" w:hAnsiTheme="majorBidi" w:cstheme="majorBidi"/>
          <w:sz w:val="32"/>
          <w:szCs w:val="32"/>
          <w:lang w:bidi="ar-IQ"/>
        </w:rPr>
      </w:pPr>
    </w:p>
    <w:p w:rsidR="00AE7958" w:rsidRPr="002B5E9F" w:rsidRDefault="00AE7958" w:rsidP="00AE7958">
      <w:pPr>
        <w:jc w:val="both"/>
        <w:rPr>
          <w:rFonts w:asciiTheme="majorBidi" w:hAnsiTheme="majorBidi" w:cstheme="majorBidi"/>
          <w:sz w:val="32"/>
          <w:szCs w:val="32"/>
        </w:rPr>
      </w:pPr>
    </w:p>
    <w:sectPr w:rsidR="00AE7958" w:rsidRPr="002B5E9F" w:rsidSect="00ED15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4E2"/>
    <w:multiLevelType w:val="multilevel"/>
    <w:tmpl w:val="BED2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516E9"/>
    <w:multiLevelType w:val="multilevel"/>
    <w:tmpl w:val="560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B4F84"/>
    <w:multiLevelType w:val="multilevel"/>
    <w:tmpl w:val="64F4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50BDA"/>
    <w:multiLevelType w:val="multilevel"/>
    <w:tmpl w:val="BC1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B5D0F"/>
    <w:multiLevelType w:val="multilevel"/>
    <w:tmpl w:val="9D8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F7D2D"/>
    <w:multiLevelType w:val="multilevel"/>
    <w:tmpl w:val="F01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8441B"/>
    <w:multiLevelType w:val="multilevel"/>
    <w:tmpl w:val="16D4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5457E"/>
    <w:multiLevelType w:val="multilevel"/>
    <w:tmpl w:val="7B7C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47C48"/>
    <w:multiLevelType w:val="multilevel"/>
    <w:tmpl w:val="52FC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31E62"/>
    <w:multiLevelType w:val="multilevel"/>
    <w:tmpl w:val="C02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07552"/>
    <w:multiLevelType w:val="multilevel"/>
    <w:tmpl w:val="140A2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F6C4A"/>
    <w:multiLevelType w:val="multilevel"/>
    <w:tmpl w:val="4EC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E4DE0"/>
    <w:multiLevelType w:val="multilevel"/>
    <w:tmpl w:val="8D9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11917"/>
    <w:multiLevelType w:val="multilevel"/>
    <w:tmpl w:val="7F32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8B3883"/>
    <w:multiLevelType w:val="multilevel"/>
    <w:tmpl w:val="4EC2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FF0E6B"/>
    <w:multiLevelType w:val="multilevel"/>
    <w:tmpl w:val="C0B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F3200E"/>
    <w:multiLevelType w:val="multilevel"/>
    <w:tmpl w:val="F0B0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4350D5"/>
    <w:multiLevelType w:val="multilevel"/>
    <w:tmpl w:val="63B4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F0B3C"/>
    <w:multiLevelType w:val="multilevel"/>
    <w:tmpl w:val="585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813466"/>
    <w:multiLevelType w:val="multilevel"/>
    <w:tmpl w:val="D812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661CE4"/>
    <w:multiLevelType w:val="multilevel"/>
    <w:tmpl w:val="FB70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A423C0"/>
    <w:multiLevelType w:val="multilevel"/>
    <w:tmpl w:val="7AF2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8E5A0A"/>
    <w:multiLevelType w:val="multilevel"/>
    <w:tmpl w:val="E310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A1248A"/>
    <w:multiLevelType w:val="multilevel"/>
    <w:tmpl w:val="FA0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3"/>
  </w:num>
  <w:num w:numId="4">
    <w:abstractNumId w:val="18"/>
  </w:num>
  <w:num w:numId="5">
    <w:abstractNumId w:val="21"/>
  </w:num>
  <w:num w:numId="6">
    <w:abstractNumId w:val="20"/>
  </w:num>
  <w:num w:numId="7">
    <w:abstractNumId w:val="14"/>
  </w:num>
  <w:num w:numId="8">
    <w:abstractNumId w:val="6"/>
  </w:num>
  <w:num w:numId="9">
    <w:abstractNumId w:val="16"/>
  </w:num>
  <w:num w:numId="10">
    <w:abstractNumId w:val="22"/>
  </w:num>
  <w:num w:numId="11">
    <w:abstractNumId w:val="7"/>
  </w:num>
  <w:num w:numId="12">
    <w:abstractNumId w:val="8"/>
  </w:num>
  <w:num w:numId="13">
    <w:abstractNumId w:val="12"/>
  </w:num>
  <w:num w:numId="14">
    <w:abstractNumId w:val="9"/>
  </w:num>
  <w:num w:numId="15">
    <w:abstractNumId w:val="23"/>
  </w:num>
  <w:num w:numId="16">
    <w:abstractNumId w:val="3"/>
  </w:num>
  <w:num w:numId="17">
    <w:abstractNumId w:val="19"/>
  </w:num>
  <w:num w:numId="18">
    <w:abstractNumId w:val="11"/>
  </w:num>
  <w:num w:numId="19">
    <w:abstractNumId w:val="5"/>
  </w:num>
  <w:num w:numId="20">
    <w:abstractNumId w:val="4"/>
  </w:num>
  <w:num w:numId="21">
    <w:abstractNumId w:val="0"/>
  </w:num>
  <w:num w:numId="22">
    <w:abstractNumId w:val="10"/>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61"/>
    <w:rsid w:val="002B5E9F"/>
    <w:rsid w:val="00826861"/>
    <w:rsid w:val="00973B38"/>
    <w:rsid w:val="009F130D"/>
    <w:rsid w:val="00A2693F"/>
    <w:rsid w:val="00AE7958"/>
    <w:rsid w:val="00C60284"/>
    <w:rsid w:val="00ED158B"/>
    <w:rsid w:val="00FD6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2686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82686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2686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26861"/>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2686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26861"/>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826861"/>
  </w:style>
  <w:style w:type="character" w:styleId="Hyperlink">
    <w:name w:val="Hyperlink"/>
    <w:basedOn w:val="a0"/>
    <w:uiPriority w:val="99"/>
    <w:semiHidden/>
    <w:unhideWhenUsed/>
    <w:rsid w:val="00826861"/>
    <w:rPr>
      <w:color w:val="0000FF"/>
      <w:u w:val="single"/>
    </w:rPr>
  </w:style>
  <w:style w:type="character" w:styleId="a3">
    <w:name w:val="FollowedHyperlink"/>
    <w:basedOn w:val="a0"/>
    <w:uiPriority w:val="99"/>
    <w:semiHidden/>
    <w:unhideWhenUsed/>
    <w:rsid w:val="00826861"/>
    <w:rPr>
      <w:color w:val="800080"/>
      <w:u w:val="single"/>
    </w:rPr>
  </w:style>
  <w:style w:type="character" w:customStyle="1" w:styleId="mbox-text-span">
    <w:name w:val="mbox-text-span"/>
    <w:basedOn w:val="a0"/>
    <w:rsid w:val="00826861"/>
  </w:style>
  <w:style w:type="paragraph" w:styleId="a4">
    <w:name w:val="Normal (Web)"/>
    <w:basedOn w:val="a"/>
    <w:uiPriority w:val="99"/>
    <w:unhideWhenUsed/>
    <w:rsid w:val="008268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6861"/>
  </w:style>
  <w:style w:type="character" w:customStyle="1" w:styleId="noprint">
    <w:name w:val="noprint"/>
    <w:basedOn w:val="a0"/>
    <w:rsid w:val="00826861"/>
  </w:style>
  <w:style w:type="character" w:customStyle="1" w:styleId="mw-editsection">
    <w:name w:val="mw-editsection"/>
    <w:basedOn w:val="a0"/>
    <w:rsid w:val="00826861"/>
  </w:style>
  <w:style w:type="character" w:customStyle="1" w:styleId="mw-editsection-bracket">
    <w:name w:val="mw-editsection-bracket"/>
    <w:basedOn w:val="a0"/>
    <w:rsid w:val="00826861"/>
  </w:style>
  <w:style w:type="character" w:customStyle="1" w:styleId="toctoggle">
    <w:name w:val="toctoggle"/>
    <w:basedOn w:val="a0"/>
    <w:rsid w:val="00826861"/>
  </w:style>
  <w:style w:type="character" w:customStyle="1" w:styleId="tocnumber">
    <w:name w:val="tocnumber"/>
    <w:basedOn w:val="a0"/>
    <w:rsid w:val="00826861"/>
  </w:style>
  <w:style w:type="character" w:customStyle="1" w:styleId="toctext">
    <w:name w:val="toctext"/>
    <w:basedOn w:val="a0"/>
    <w:rsid w:val="00826861"/>
  </w:style>
  <w:style w:type="character" w:customStyle="1" w:styleId="mw-headline">
    <w:name w:val="mw-headline"/>
    <w:basedOn w:val="a0"/>
    <w:rsid w:val="00826861"/>
  </w:style>
  <w:style w:type="character" w:customStyle="1" w:styleId="collapsebutton">
    <w:name w:val="collapsebutton"/>
    <w:basedOn w:val="a0"/>
    <w:rsid w:val="00826861"/>
  </w:style>
  <w:style w:type="character" w:customStyle="1" w:styleId="bandeau-portail-icone">
    <w:name w:val="bandeau-portail-icone"/>
    <w:basedOn w:val="a0"/>
    <w:rsid w:val="00826861"/>
  </w:style>
  <w:style w:type="character" w:customStyle="1" w:styleId="bandeau-portail-texte">
    <w:name w:val="bandeau-portail-texte"/>
    <w:basedOn w:val="a0"/>
    <w:rsid w:val="00826861"/>
  </w:style>
  <w:style w:type="character" w:customStyle="1" w:styleId="uid">
    <w:name w:val="uid"/>
    <w:basedOn w:val="a0"/>
    <w:rsid w:val="00826861"/>
  </w:style>
  <w:style w:type="paragraph" w:styleId="a5">
    <w:name w:val="HTML Top of Form"/>
    <w:basedOn w:val="a"/>
    <w:next w:val="a"/>
    <w:link w:val="Char"/>
    <w:hidden/>
    <w:uiPriority w:val="99"/>
    <w:semiHidden/>
    <w:unhideWhenUsed/>
    <w:rsid w:val="0082686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826861"/>
    <w:rPr>
      <w:rFonts w:ascii="Arial" w:eastAsia="Times New Roman" w:hAnsi="Arial" w:cs="Arial"/>
      <w:vanish/>
      <w:sz w:val="16"/>
      <w:szCs w:val="16"/>
    </w:rPr>
  </w:style>
  <w:style w:type="paragraph" w:styleId="a6">
    <w:name w:val="HTML Bottom of Form"/>
    <w:basedOn w:val="a"/>
    <w:next w:val="a"/>
    <w:link w:val="Char0"/>
    <w:hidden/>
    <w:uiPriority w:val="99"/>
    <w:semiHidden/>
    <w:unhideWhenUsed/>
    <w:rsid w:val="0082686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semiHidden/>
    <w:rsid w:val="00826861"/>
    <w:rPr>
      <w:rFonts w:ascii="Arial" w:eastAsia="Times New Roman" w:hAnsi="Arial" w:cs="Arial"/>
      <w:vanish/>
      <w:sz w:val="16"/>
      <w:szCs w:val="16"/>
    </w:rPr>
  </w:style>
  <w:style w:type="character" w:customStyle="1" w:styleId="uls-settings-trigger">
    <w:name w:val="uls-settings-trigger"/>
    <w:basedOn w:val="a0"/>
    <w:rsid w:val="00826861"/>
  </w:style>
  <w:style w:type="character" w:customStyle="1" w:styleId="wb-langlinks-edit">
    <w:name w:val="wb-langlinks-edit"/>
    <w:basedOn w:val="a0"/>
    <w:rsid w:val="00826861"/>
  </w:style>
  <w:style w:type="paragraph" w:styleId="a7">
    <w:name w:val="Balloon Text"/>
    <w:basedOn w:val="a"/>
    <w:link w:val="Char1"/>
    <w:uiPriority w:val="99"/>
    <w:semiHidden/>
    <w:unhideWhenUsed/>
    <w:rsid w:val="0082686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26861"/>
    <w:rPr>
      <w:rFonts w:ascii="Tahoma" w:hAnsi="Tahoma" w:cs="Tahoma"/>
      <w:sz w:val="16"/>
      <w:szCs w:val="16"/>
    </w:rPr>
  </w:style>
  <w:style w:type="numbering" w:customStyle="1" w:styleId="20">
    <w:name w:val="بلا قائمة2"/>
    <w:next w:val="a2"/>
    <w:uiPriority w:val="99"/>
    <w:semiHidden/>
    <w:unhideWhenUsed/>
    <w:rsid w:val="00826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2686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82686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2686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26861"/>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2686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26861"/>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826861"/>
  </w:style>
  <w:style w:type="character" w:styleId="Hyperlink">
    <w:name w:val="Hyperlink"/>
    <w:basedOn w:val="a0"/>
    <w:uiPriority w:val="99"/>
    <w:semiHidden/>
    <w:unhideWhenUsed/>
    <w:rsid w:val="00826861"/>
    <w:rPr>
      <w:color w:val="0000FF"/>
      <w:u w:val="single"/>
    </w:rPr>
  </w:style>
  <w:style w:type="character" w:styleId="a3">
    <w:name w:val="FollowedHyperlink"/>
    <w:basedOn w:val="a0"/>
    <w:uiPriority w:val="99"/>
    <w:semiHidden/>
    <w:unhideWhenUsed/>
    <w:rsid w:val="00826861"/>
    <w:rPr>
      <w:color w:val="800080"/>
      <w:u w:val="single"/>
    </w:rPr>
  </w:style>
  <w:style w:type="character" w:customStyle="1" w:styleId="mbox-text-span">
    <w:name w:val="mbox-text-span"/>
    <w:basedOn w:val="a0"/>
    <w:rsid w:val="00826861"/>
  </w:style>
  <w:style w:type="paragraph" w:styleId="a4">
    <w:name w:val="Normal (Web)"/>
    <w:basedOn w:val="a"/>
    <w:uiPriority w:val="99"/>
    <w:unhideWhenUsed/>
    <w:rsid w:val="008268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6861"/>
  </w:style>
  <w:style w:type="character" w:customStyle="1" w:styleId="noprint">
    <w:name w:val="noprint"/>
    <w:basedOn w:val="a0"/>
    <w:rsid w:val="00826861"/>
  </w:style>
  <w:style w:type="character" w:customStyle="1" w:styleId="mw-editsection">
    <w:name w:val="mw-editsection"/>
    <w:basedOn w:val="a0"/>
    <w:rsid w:val="00826861"/>
  </w:style>
  <w:style w:type="character" w:customStyle="1" w:styleId="mw-editsection-bracket">
    <w:name w:val="mw-editsection-bracket"/>
    <w:basedOn w:val="a0"/>
    <w:rsid w:val="00826861"/>
  </w:style>
  <w:style w:type="character" w:customStyle="1" w:styleId="toctoggle">
    <w:name w:val="toctoggle"/>
    <w:basedOn w:val="a0"/>
    <w:rsid w:val="00826861"/>
  </w:style>
  <w:style w:type="character" w:customStyle="1" w:styleId="tocnumber">
    <w:name w:val="tocnumber"/>
    <w:basedOn w:val="a0"/>
    <w:rsid w:val="00826861"/>
  </w:style>
  <w:style w:type="character" w:customStyle="1" w:styleId="toctext">
    <w:name w:val="toctext"/>
    <w:basedOn w:val="a0"/>
    <w:rsid w:val="00826861"/>
  </w:style>
  <w:style w:type="character" w:customStyle="1" w:styleId="mw-headline">
    <w:name w:val="mw-headline"/>
    <w:basedOn w:val="a0"/>
    <w:rsid w:val="00826861"/>
  </w:style>
  <w:style w:type="character" w:customStyle="1" w:styleId="collapsebutton">
    <w:name w:val="collapsebutton"/>
    <w:basedOn w:val="a0"/>
    <w:rsid w:val="00826861"/>
  </w:style>
  <w:style w:type="character" w:customStyle="1" w:styleId="bandeau-portail-icone">
    <w:name w:val="bandeau-portail-icone"/>
    <w:basedOn w:val="a0"/>
    <w:rsid w:val="00826861"/>
  </w:style>
  <w:style w:type="character" w:customStyle="1" w:styleId="bandeau-portail-texte">
    <w:name w:val="bandeau-portail-texte"/>
    <w:basedOn w:val="a0"/>
    <w:rsid w:val="00826861"/>
  </w:style>
  <w:style w:type="character" w:customStyle="1" w:styleId="uid">
    <w:name w:val="uid"/>
    <w:basedOn w:val="a0"/>
    <w:rsid w:val="00826861"/>
  </w:style>
  <w:style w:type="paragraph" w:styleId="a5">
    <w:name w:val="HTML Top of Form"/>
    <w:basedOn w:val="a"/>
    <w:next w:val="a"/>
    <w:link w:val="Char"/>
    <w:hidden/>
    <w:uiPriority w:val="99"/>
    <w:semiHidden/>
    <w:unhideWhenUsed/>
    <w:rsid w:val="0082686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5"/>
    <w:uiPriority w:val="99"/>
    <w:semiHidden/>
    <w:rsid w:val="00826861"/>
    <w:rPr>
      <w:rFonts w:ascii="Arial" w:eastAsia="Times New Roman" w:hAnsi="Arial" w:cs="Arial"/>
      <w:vanish/>
      <w:sz w:val="16"/>
      <w:szCs w:val="16"/>
    </w:rPr>
  </w:style>
  <w:style w:type="paragraph" w:styleId="a6">
    <w:name w:val="HTML Bottom of Form"/>
    <w:basedOn w:val="a"/>
    <w:next w:val="a"/>
    <w:link w:val="Char0"/>
    <w:hidden/>
    <w:uiPriority w:val="99"/>
    <w:semiHidden/>
    <w:unhideWhenUsed/>
    <w:rsid w:val="0082686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6"/>
    <w:uiPriority w:val="99"/>
    <w:semiHidden/>
    <w:rsid w:val="00826861"/>
    <w:rPr>
      <w:rFonts w:ascii="Arial" w:eastAsia="Times New Roman" w:hAnsi="Arial" w:cs="Arial"/>
      <w:vanish/>
      <w:sz w:val="16"/>
      <w:szCs w:val="16"/>
    </w:rPr>
  </w:style>
  <w:style w:type="character" w:customStyle="1" w:styleId="uls-settings-trigger">
    <w:name w:val="uls-settings-trigger"/>
    <w:basedOn w:val="a0"/>
    <w:rsid w:val="00826861"/>
  </w:style>
  <w:style w:type="character" w:customStyle="1" w:styleId="wb-langlinks-edit">
    <w:name w:val="wb-langlinks-edit"/>
    <w:basedOn w:val="a0"/>
    <w:rsid w:val="00826861"/>
  </w:style>
  <w:style w:type="paragraph" w:styleId="a7">
    <w:name w:val="Balloon Text"/>
    <w:basedOn w:val="a"/>
    <w:link w:val="Char1"/>
    <w:uiPriority w:val="99"/>
    <w:semiHidden/>
    <w:unhideWhenUsed/>
    <w:rsid w:val="0082686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26861"/>
    <w:rPr>
      <w:rFonts w:ascii="Tahoma" w:hAnsi="Tahoma" w:cs="Tahoma"/>
      <w:sz w:val="16"/>
      <w:szCs w:val="16"/>
    </w:rPr>
  </w:style>
  <w:style w:type="numbering" w:customStyle="1" w:styleId="20">
    <w:name w:val="بلا قائمة2"/>
    <w:next w:val="a2"/>
    <w:uiPriority w:val="99"/>
    <w:semiHidden/>
    <w:unhideWhenUsed/>
    <w:rsid w:val="0082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51823">
      <w:bodyDiv w:val="1"/>
      <w:marLeft w:val="0"/>
      <w:marRight w:val="0"/>
      <w:marTop w:val="0"/>
      <w:marBottom w:val="0"/>
      <w:divBdr>
        <w:top w:val="none" w:sz="0" w:space="0" w:color="auto"/>
        <w:left w:val="none" w:sz="0" w:space="0" w:color="auto"/>
        <w:bottom w:val="none" w:sz="0" w:space="0" w:color="auto"/>
        <w:right w:val="none" w:sz="0" w:space="0" w:color="auto"/>
      </w:divBdr>
      <w:divsChild>
        <w:div w:id="2096894991">
          <w:marLeft w:val="0"/>
          <w:marRight w:val="0"/>
          <w:marTop w:val="0"/>
          <w:marBottom w:val="0"/>
          <w:divBdr>
            <w:top w:val="single" w:sz="6" w:space="5" w:color="AAAAAA"/>
            <w:left w:val="single" w:sz="6" w:space="5" w:color="AAAAAA"/>
            <w:bottom w:val="single" w:sz="6" w:space="5" w:color="AAAAAA"/>
            <w:right w:val="single" w:sz="6" w:space="5" w:color="AAAAAA"/>
          </w:divBdr>
        </w:div>
        <w:div w:id="581720289">
          <w:marLeft w:val="0"/>
          <w:marRight w:val="336"/>
          <w:marTop w:val="120"/>
          <w:marBottom w:val="312"/>
          <w:divBdr>
            <w:top w:val="none" w:sz="0" w:space="0" w:color="auto"/>
            <w:left w:val="none" w:sz="0" w:space="0" w:color="auto"/>
            <w:bottom w:val="none" w:sz="0" w:space="0" w:color="auto"/>
            <w:right w:val="none" w:sz="0" w:space="0" w:color="auto"/>
          </w:divBdr>
          <w:divsChild>
            <w:div w:id="190001410">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927301488">
          <w:marLeft w:val="0"/>
          <w:marRight w:val="336"/>
          <w:marTop w:val="120"/>
          <w:marBottom w:val="312"/>
          <w:divBdr>
            <w:top w:val="none" w:sz="0" w:space="0" w:color="auto"/>
            <w:left w:val="none" w:sz="0" w:space="0" w:color="auto"/>
            <w:bottom w:val="none" w:sz="0" w:space="0" w:color="auto"/>
            <w:right w:val="none" w:sz="0" w:space="0" w:color="auto"/>
          </w:divBdr>
          <w:divsChild>
            <w:div w:id="1113750491">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450470798">
          <w:marLeft w:val="0"/>
          <w:marRight w:val="0"/>
          <w:marTop w:val="0"/>
          <w:marBottom w:val="75"/>
          <w:divBdr>
            <w:top w:val="single" w:sz="6" w:space="0" w:color="E6E6E6"/>
            <w:left w:val="single" w:sz="2" w:space="0" w:color="E6E6E6"/>
            <w:bottom w:val="single" w:sz="6" w:space="0" w:color="E6E6E6"/>
            <w:right w:val="single" w:sz="2" w:space="0" w:color="E6E6E6"/>
          </w:divBdr>
        </w:div>
        <w:div w:id="1764297630">
          <w:marLeft w:val="0"/>
          <w:marRight w:val="0"/>
          <w:marTop w:val="0"/>
          <w:marBottom w:val="75"/>
          <w:divBdr>
            <w:top w:val="single" w:sz="6" w:space="0" w:color="E6E6E6"/>
            <w:left w:val="single" w:sz="2" w:space="0" w:color="E6E6E6"/>
            <w:bottom w:val="single" w:sz="6" w:space="0" w:color="E6E6E6"/>
            <w:right w:val="single" w:sz="2" w:space="0" w:color="E6E6E6"/>
          </w:divBdr>
        </w:div>
      </w:divsChild>
    </w:div>
    <w:div w:id="1543520060">
      <w:bodyDiv w:val="1"/>
      <w:marLeft w:val="0"/>
      <w:marRight w:val="0"/>
      <w:marTop w:val="0"/>
      <w:marBottom w:val="0"/>
      <w:divBdr>
        <w:top w:val="none" w:sz="0" w:space="0" w:color="auto"/>
        <w:left w:val="none" w:sz="0" w:space="0" w:color="auto"/>
        <w:bottom w:val="none" w:sz="0" w:space="0" w:color="auto"/>
        <w:right w:val="none" w:sz="0" w:space="0" w:color="auto"/>
      </w:divBdr>
      <w:divsChild>
        <w:div w:id="179128790">
          <w:marLeft w:val="0"/>
          <w:marRight w:val="2640"/>
          <w:marTop w:val="0"/>
          <w:marBottom w:val="0"/>
          <w:divBdr>
            <w:top w:val="single" w:sz="6" w:space="15" w:color="A7D7F9"/>
            <w:left w:val="single" w:sz="2" w:space="18" w:color="A7D7F9"/>
            <w:bottom w:val="single" w:sz="6" w:space="18" w:color="A7D7F9"/>
            <w:right w:val="single" w:sz="6" w:space="18" w:color="A7D7F9"/>
          </w:divBdr>
          <w:divsChild>
            <w:div w:id="1398357067">
              <w:marLeft w:val="0"/>
              <w:marRight w:val="0"/>
              <w:marTop w:val="0"/>
              <w:marBottom w:val="0"/>
              <w:divBdr>
                <w:top w:val="none" w:sz="0" w:space="0" w:color="auto"/>
                <w:left w:val="none" w:sz="0" w:space="0" w:color="auto"/>
                <w:bottom w:val="none" w:sz="0" w:space="0" w:color="auto"/>
                <w:right w:val="none" w:sz="0" w:space="0" w:color="auto"/>
              </w:divBdr>
              <w:divsChild>
                <w:div w:id="1923177240">
                  <w:marLeft w:val="0"/>
                  <w:marRight w:val="0"/>
                  <w:marTop w:val="0"/>
                  <w:marBottom w:val="0"/>
                  <w:divBdr>
                    <w:top w:val="none" w:sz="0" w:space="0" w:color="auto"/>
                    <w:left w:val="none" w:sz="0" w:space="0" w:color="auto"/>
                    <w:bottom w:val="none" w:sz="0" w:space="0" w:color="auto"/>
                    <w:right w:val="none" w:sz="0" w:space="0" w:color="auto"/>
                  </w:divBdr>
                </w:div>
                <w:div w:id="599263251">
                  <w:marLeft w:val="3372"/>
                  <w:marRight w:val="1200"/>
                  <w:marTop w:val="120"/>
                  <w:marBottom w:val="120"/>
                  <w:divBdr>
                    <w:top w:val="none" w:sz="0" w:space="0" w:color="auto"/>
                    <w:left w:val="none" w:sz="0" w:space="0" w:color="auto"/>
                    <w:bottom w:val="none" w:sz="0" w:space="0" w:color="auto"/>
                    <w:right w:val="none" w:sz="0" w:space="0" w:color="auto"/>
                  </w:divBdr>
                  <w:divsChild>
                    <w:div w:id="1419449049">
                      <w:marLeft w:val="0"/>
                      <w:marRight w:val="0"/>
                      <w:marTop w:val="0"/>
                      <w:marBottom w:val="216"/>
                      <w:divBdr>
                        <w:top w:val="none" w:sz="0" w:space="0" w:color="auto"/>
                        <w:left w:val="none" w:sz="0" w:space="0" w:color="auto"/>
                        <w:bottom w:val="none" w:sz="0" w:space="0" w:color="auto"/>
                        <w:right w:val="none" w:sz="0" w:space="0" w:color="auto"/>
                      </w:divBdr>
                      <w:divsChild>
                        <w:div w:id="12994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33389">
              <w:marLeft w:val="0"/>
              <w:marRight w:val="0"/>
              <w:marTop w:val="0"/>
              <w:marBottom w:val="0"/>
              <w:divBdr>
                <w:top w:val="none" w:sz="0" w:space="0" w:color="auto"/>
                <w:left w:val="none" w:sz="0" w:space="0" w:color="auto"/>
                <w:bottom w:val="none" w:sz="0" w:space="0" w:color="auto"/>
                <w:right w:val="none" w:sz="0" w:space="0" w:color="auto"/>
              </w:divBdr>
              <w:divsChild>
                <w:div w:id="763307854">
                  <w:marLeft w:val="0"/>
                  <w:marRight w:val="0"/>
                  <w:marTop w:val="0"/>
                  <w:marBottom w:val="0"/>
                  <w:divBdr>
                    <w:top w:val="none" w:sz="0" w:space="0" w:color="auto"/>
                    <w:left w:val="none" w:sz="0" w:space="0" w:color="auto"/>
                    <w:bottom w:val="none" w:sz="0" w:space="0" w:color="auto"/>
                    <w:right w:val="none" w:sz="0" w:space="0" w:color="auto"/>
                  </w:divBdr>
                </w:div>
              </w:divsChild>
            </w:div>
            <w:div w:id="81223490">
              <w:marLeft w:val="0"/>
              <w:marRight w:val="0"/>
              <w:marTop w:val="0"/>
              <w:marBottom w:val="0"/>
              <w:divBdr>
                <w:top w:val="none" w:sz="0" w:space="0" w:color="auto"/>
                <w:left w:val="none" w:sz="0" w:space="0" w:color="auto"/>
                <w:bottom w:val="none" w:sz="0" w:space="0" w:color="auto"/>
                <w:right w:val="none" w:sz="0" w:space="0" w:color="auto"/>
              </w:divBdr>
              <w:divsChild>
                <w:div w:id="411586286">
                  <w:marLeft w:val="0"/>
                  <w:marRight w:val="0"/>
                  <w:marTop w:val="0"/>
                  <w:marBottom w:val="0"/>
                  <w:divBdr>
                    <w:top w:val="none" w:sz="0" w:space="0" w:color="auto"/>
                    <w:left w:val="none" w:sz="0" w:space="0" w:color="auto"/>
                    <w:bottom w:val="none" w:sz="0" w:space="0" w:color="auto"/>
                    <w:right w:val="none" w:sz="0" w:space="0" w:color="auto"/>
                  </w:divBdr>
                  <w:divsChild>
                    <w:div w:id="446505513">
                      <w:marLeft w:val="0"/>
                      <w:marRight w:val="0"/>
                      <w:marTop w:val="30"/>
                      <w:marBottom w:val="30"/>
                      <w:divBdr>
                        <w:top w:val="single" w:sz="6" w:space="0" w:color="auto"/>
                        <w:left w:val="single" w:sz="6" w:space="0" w:color="auto"/>
                        <w:bottom w:val="single" w:sz="6" w:space="0" w:color="auto"/>
                        <w:right w:val="single" w:sz="6" w:space="0" w:color="auto"/>
                      </w:divBdr>
                      <w:divsChild>
                        <w:div w:id="370422748">
                          <w:marLeft w:val="0"/>
                          <w:marRight w:val="0"/>
                          <w:marTop w:val="0"/>
                          <w:marBottom w:val="0"/>
                          <w:divBdr>
                            <w:top w:val="none" w:sz="0" w:space="0" w:color="auto"/>
                            <w:left w:val="none" w:sz="0" w:space="0" w:color="auto"/>
                            <w:bottom w:val="none" w:sz="0" w:space="0" w:color="auto"/>
                            <w:right w:val="none" w:sz="0" w:space="0" w:color="auto"/>
                          </w:divBdr>
                        </w:div>
                        <w:div w:id="587883367">
                          <w:marLeft w:val="0"/>
                          <w:marRight w:val="0"/>
                          <w:marTop w:val="0"/>
                          <w:marBottom w:val="0"/>
                          <w:divBdr>
                            <w:top w:val="none" w:sz="0" w:space="0" w:color="auto"/>
                            <w:left w:val="none" w:sz="0" w:space="0" w:color="auto"/>
                            <w:bottom w:val="none" w:sz="0" w:space="0" w:color="auto"/>
                            <w:right w:val="none" w:sz="0" w:space="0" w:color="auto"/>
                          </w:divBdr>
                        </w:div>
                      </w:divsChild>
                    </w:div>
                    <w:div w:id="866941976">
                      <w:marLeft w:val="0"/>
                      <w:marRight w:val="336"/>
                      <w:marTop w:val="120"/>
                      <w:marBottom w:val="312"/>
                      <w:divBdr>
                        <w:top w:val="none" w:sz="0" w:space="0" w:color="auto"/>
                        <w:left w:val="none" w:sz="0" w:space="0" w:color="auto"/>
                        <w:bottom w:val="none" w:sz="0" w:space="0" w:color="auto"/>
                        <w:right w:val="none" w:sz="0" w:space="0" w:color="auto"/>
                      </w:divBdr>
                      <w:divsChild>
                        <w:div w:id="31659715">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302194318">
                      <w:marLeft w:val="0"/>
                      <w:marRight w:val="0"/>
                      <w:marTop w:val="0"/>
                      <w:marBottom w:val="0"/>
                      <w:divBdr>
                        <w:top w:val="single" w:sz="6" w:space="5" w:color="AAAAAA"/>
                        <w:left w:val="single" w:sz="6" w:space="5" w:color="AAAAAA"/>
                        <w:bottom w:val="single" w:sz="6" w:space="5" w:color="AAAAAA"/>
                        <w:right w:val="single" w:sz="6" w:space="5" w:color="AAAAAA"/>
                      </w:divBdr>
                    </w:div>
                    <w:div w:id="1912040643">
                      <w:marLeft w:val="-1440"/>
                      <w:marRight w:val="-120"/>
                      <w:marTop w:val="0"/>
                      <w:marBottom w:val="0"/>
                      <w:divBdr>
                        <w:top w:val="none" w:sz="0" w:space="0" w:color="auto"/>
                        <w:left w:val="none" w:sz="0" w:space="0" w:color="auto"/>
                        <w:bottom w:val="none" w:sz="0" w:space="0" w:color="auto"/>
                        <w:right w:val="none" w:sz="0" w:space="0" w:color="auto"/>
                      </w:divBdr>
                    </w:div>
                    <w:div w:id="596181502">
                      <w:marLeft w:val="0"/>
                      <w:marRight w:val="0"/>
                      <w:marTop w:val="0"/>
                      <w:marBottom w:val="0"/>
                      <w:divBdr>
                        <w:top w:val="none" w:sz="0" w:space="0" w:color="auto"/>
                        <w:left w:val="none" w:sz="0" w:space="0" w:color="auto"/>
                        <w:bottom w:val="none" w:sz="0" w:space="0" w:color="auto"/>
                        <w:right w:val="none" w:sz="0" w:space="0" w:color="auto"/>
                      </w:divBdr>
                    </w:div>
                    <w:div w:id="1786803419">
                      <w:marLeft w:val="-1440"/>
                      <w:marRight w:val="-120"/>
                      <w:marTop w:val="0"/>
                      <w:marBottom w:val="0"/>
                      <w:divBdr>
                        <w:top w:val="none" w:sz="0" w:space="0" w:color="auto"/>
                        <w:left w:val="none" w:sz="0" w:space="0" w:color="auto"/>
                        <w:bottom w:val="none" w:sz="0" w:space="0" w:color="auto"/>
                        <w:right w:val="none" w:sz="0" w:space="0" w:color="auto"/>
                      </w:divBdr>
                    </w:div>
                    <w:div w:id="275528143">
                      <w:marLeft w:val="0"/>
                      <w:marRight w:val="0"/>
                      <w:marTop w:val="0"/>
                      <w:marBottom w:val="0"/>
                      <w:divBdr>
                        <w:top w:val="none" w:sz="0" w:space="0" w:color="auto"/>
                        <w:left w:val="none" w:sz="0" w:space="0" w:color="auto"/>
                        <w:bottom w:val="none" w:sz="0" w:space="0" w:color="auto"/>
                        <w:right w:val="none" w:sz="0" w:space="0" w:color="auto"/>
                      </w:divBdr>
                    </w:div>
                    <w:div w:id="2057268032">
                      <w:marLeft w:val="0"/>
                      <w:marRight w:val="0"/>
                      <w:marTop w:val="0"/>
                      <w:marBottom w:val="0"/>
                      <w:divBdr>
                        <w:top w:val="single" w:sz="6" w:space="0" w:color="C0C0C0"/>
                        <w:left w:val="single" w:sz="6" w:space="0" w:color="C0C0C0"/>
                        <w:bottom w:val="single" w:sz="6" w:space="0" w:color="C0C0C0"/>
                        <w:right w:val="single" w:sz="6" w:space="0" w:color="C0C0C0"/>
                      </w:divBdr>
                      <w:divsChild>
                        <w:div w:id="766005965">
                          <w:marLeft w:val="0"/>
                          <w:marRight w:val="0"/>
                          <w:marTop w:val="0"/>
                          <w:marBottom w:val="0"/>
                          <w:divBdr>
                            <w:top w:val="none" w:sz="0" w:space="0" w:color="auto"/>
                            <w:left w:val="none" w:sz="0" w:space="0" w:color="auto"/>
                            <w:bottom w:val="none" w:sz="0" w:space="0" w:color="auto"/>
                            <w:right w:val="none" w:sz="0" w:space="0" w:color="auto"/>
                          </w:divBdr>
                        </w:div>
                        <w:div w:id="479925983">
                          <w:marLeft w:val="0"/>
                          <w:marRight w:val="0"/>
                          <w:marTop w:val="0"/>
                          <w:marBottom w:val="0"/>
                          <w:divBdr>
                            <w:top w:val="none" w:sz="0" w:space="0" w:color="auto"/>
                            <w:left w:val="none" w:sz="0" w:space="0" w:color="auto"/>
                            <w:bottom w:val="none" w:sz="0" w:space="0" w:color="auto"/>
                            <w:right w:val="none" w:sz="0" w:space="0" w:color="auto"/>
                          </w:divBdr>
                        </w:div>
                      </w:divsChild>
                    </w:div>
                    <w:div w:id="1764716853">
                      <w:marLeft w:val="0"/>
                      <w:marRight w:val="0"/>
                      <w:marTop w:val="0"/>
                      <w:marBottom w:val="0"/>
                      <w:divBdr>
                        <w:top w:val="none" w:sz="0" w:space="0" w:color="auto"/>
                        <w:left w:val="none" w:sz="0" w:space="0" w:color="auto"/>
                        <w:bottom w:val="none" w:sz="0" w:space="0" w:color="auto"/>
                        <w:right w:val="none" w:sz="0" w:space="0" w:color="auto"/>
                      </w:divBdr>
                    </w:div>
                  </w:divsChild>
                </w:div>
                <w:div w:id="1135179200">
                  <w:marLeft w:val="0"/>
                  <w:marRight w:val="0"/>
                  <w:marTop w:val="72"/>
                  <w:marBottom w:val="0"/>
                  <w:divBdr>
                    <w:top w:val="single" w:sz="6" w:space="4" w:color="C0C0C0"/>
                    <w:left w:val="single" w:sz="6" w:space="4" w:color="C0C0C0"/>
                    <w:bottom w:val="single" w:sz="6" w:space="4" w:color="C0C0C0"/>
                    <w:right w:val="single" w:sz="6" w:space="4" w:color="C0C0C0"/>
                  </w:divBdr>
                  <w:divsChild>
                    <w:div w:id="1637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686">
          <w:marLeft w:val="0"/>
          <w:marRight w:val="0"/>
          <w:marTop w:val="0"/>
          <w:marBottom w:val="0"/>
          <w:divBdr>
            <w:top w:val="none" w:sz="0" w:space="0" w:color="auto"/>
            <w:left w:val="none" w:sz="0" w:space="0" w:color="auto"/>
            <w:bottom w:val="none" w:sz="0" w:space="0" w:color="auto"/>
            <w:right w:val="none" w:sz="0" w:space="0" w:color="auto"/>
          </w:divBdr>
          <w:divsChild>
            <w:div w:id="488905577">
              <w:marLeft w:val="0"/>
              <w:marRight w:val="0"/>
              <w:marTop w:val="0"/>
              <w:marBottom w:val="0"/>
              <w:divBdr>
                <w:top w:val="none" w:sz="0" w:space="0" w:color="auto"/>
                <w:left w:val="none" w:sz="0" w:space="0" w:color="auto"/>
                <w:bottom w:val="none" w:sz="0" w:space="0" w:color="auto"/>
                <w:right w:val="none" w:sz="0" w:space="0" w:color="auto"/>
              </w:divBdr>
              <w:divsChild>
                <w:div w:id="1361396147">
                  <w:marLeft w:val="0"/>
                  <w:marRight w:val="0"/>
                  <w:marTop w:val="0"/>
                  <w:marBottom w:val="0"/>
                  <w:divBdr>
                    <w:top w:val="none" w:sz="0" w:space="0" w:color="auto"/>
                    <w:left w:val="none" w:sz="0" w:space="0" w:color="auto"/>
                    <w:bottom w:val="none" w:sz="0" w:space="0" w:color="auto"/>
                    <w:right w:val="none" w:sz="0" w:space="0" w:color="auto"/>
                  </w:divBdr>
                </w:div>
                <w:div w:id="1989093443">
                  <w:marLeft w:val="0"/>
                  <w:marRight w:val="2640"/>
                  <w:marTop w:val="600"/>
                  <w:marBottom w:val="0"/>
                  <w:divBdr>
                    <w:top w:val="none" w:sz="0" w:space="0" w:color="auto"/>
                    <w:left w:val="none" w:sz="0" w:space="0" w:color="auto"/>
                    <w:bottom w:val="none" w:sz="0" w:space="0" w:color="auto"/>
                    <w:right w:val="none" w:sz="0" w:space="0" w:color="auto"/>
                  </w:divBdr>
                  <w:divsChild>
                    <w:div w:id="99180891">
                      <w:marLeft w:val="0"/>
                      <w:marRight w:val="0"/>
                      <w:marTop w:val="0"/>
                      <w:marBottom w:val="0"/>
                      <w:divBdr>
                        <w:top w:val="none" w:sz="0" w:space="0" w:color="auto"/>
                        <w:left w:val="none" w:sz="0" w:space="0" w:color="auto"/>
                        <w:bottom w:val="none" w:sz="0" w:space="0" w:color="auto"/>
                        <w:right w:val="none" w:sz="0" w:space="0" w:color="auto"/>
                      </w:divBdr>
                    </w:div>
                  </w:divsChild>
                </w:div>
                <w:div w:id="1678264366">
                  <w:marLeft w:val="0"/>
                  <w:marRight w:val="0"/>
                  <w:marTop w:val="600"/>
                  <w:marBottom w:val="0"/>
                  <w:divBdr>
                    <w:top w:val="none" w:sz="0" w:space="0" w:color="auto"/>
                    <w:left w:val="none" w:sz="0" w:space="0" w:color="auto"/>
                    <w:bottom w:val="none" w:sz="0" w:space="0" w:color="auto"/>
                    <w:right w:val="none" w:sz="0" w:space="0" w:color="auto"/>
                  </w:divBdr>
                  <w:divsChild>
                    <w:div w:id="1680040534">
                      <w:marLeft w:val="240"/>
                      <w:marRight w:val="120"/>
                      <w:marTop w:val="0"/>
                      <w:marBottom w:val="0"/>
                      <w:divBdr>
                        <w:top w:val="none" w:sz="0" w:space="0" w:color="auto"/>
                        <w:left w:val="none" w:sz="0" w:space="0" w:color="auto"/>
                        <w:bottom w:val="none" w:sz="0" w:space="0" w:color="auto"/>
                        <w:right w:val="none" w:sz="0" w:space="0" w:color="auto"/>
                      </w:divBdr>
                      <w:divsChild>
                        <w:div w:id="575672354">
                          <w:marLeft w:val="0"/>
                          <w:marRight w:val="0"/>
                          <w:marTop w:val="156"/>
                          <w:marBottom w:val="0"/>
                          <w:divBdr>
                            <w:top w:val="single" w:sz="6" w:space="0" w:color="AAAAAA"/>
                            <w:left w:val="single" w:sz="6" w:space="17" w:color="AAAAAA"/>
                            <w:bottom w:val="single" w:sz="6" w:space="0" w:color="AAAAAA"/>
                            <w:right w:val="single" w:sz="6" w:space="0" w:color="AAAAAA"/>
                          </w:divBdr>
                        </w:div>
                      </w:divsChild>
                    </w:div>
                    <w:div w:id="15666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0487">
              <w:marLeft w:val="0"/>
              <w:marRight w:val="0"/>
              <w:marTop w:val="0"/>
              <w:marBottom w:val="0"/>
              <w:divBdr>
                <w:top w:val="none" w:sz="0" w:space="0" w:color="auto"/>
                <w:left w:val="none" w:sz="0" w:space="0" w:color="auto"/>
                <w:bottom w:val="none" w:sz="0" w:space="0" w:color="auto"/>
                <w:right w:val="none" w:sz="0" w:space="0" w:color="auto"/>
              </w:divBdr>
              <w:divsChild>
                <w:div w:id="2061631792">
                  <w:marLeft w:val="144"/>
                  <w:marRight w:val="168"/>
                  <w:marTop w:val="0"/>
                  <w:marBottom w:val="0"/>
                  <w:divBdr>
                    <w:top w:val="none" w:sz="0" w:space="0" w:color="auto"/>
                    <w:left w:val="none" w:sz="0" w:space="0" w:color="auto"/>
                    <w:bottom w:val="none" w:sz="0" w:space="0" w:color="auto"/>
                    <w:right w:val="none" w:sz="0" w:space="0" w:color="auto"/>
                  </w:divBdr>
                  <w:divsChild>
                    <w:div w:id="288904745">
                      <w:marLeft w:val="0"/>
                      <w:marRight w:val="120"/>
                      <w:marTop w:val="0"/>
                      <w:marBottom w:val="0"/>
                      <w:divBdr>
                        <w:top w:val="none" w:sz="0" w:space="0" w:color="auto"/>
                        <w:left w:val="none" w:sz="0" w:space="0" w:color="auto"/>
                        <w:bottom w:val="none" w:sz="0" w:space="0" w:color="auto"/>
                        <w:right w:val="none" w:sz="0" w:space="0" w:color="auto"/>
                      </w:divBdr>
                    </w:div>
                  </w:divsChild>
                </w:div>
                <w:div w:id="225802319">
                  <w:marLeft w:val="144"/>
                  <w:marRight w:val="168"/>
                  <w:marTop w:val="0"/>
                  <w:marBottom w:val="0"/>
                  <w:divBdr>
                    <w:top w:val="none" w:sz="0" w:space="0" w:color="auto"/>
                    <w:left w:val="none" w:sz="0" w:space="0" w:color="auto"/>
                    <w:bottom w:val="none" w:sz="0" w:space="0" w:color="auto"/>
                    <w:right w:val="none" w:sz="0" w:space="0" w:color="auto"/>
                  </w:divBdr>
                  <w:divsChild>
                    <w:div w:id="1874995787">
                      <w:marLeft w:val="0"/>
                      <w:marRight w:val="300"/>
                      <w:marTop w:val="0"/>
                      <w:marBottom w:val="0"/>
                      <w:divBdr>
                        <w:top w:val="none" w:sz="0" w:space="0" w:color="auto"/>
                        <w:left w:val="none" w:sz="0" w:space="0" w:color="auto"/>
                        <w:bottom w:val="none" w:sz="0" w:space="0" w:color="auto"/>
                        <w:right w:val="none" w:sz="0" w:space="0" w:color="auto"/>
                      </w:divBdr>
                    </w:div>
                  </w:divsChild>
                </w:div>
                <w:div w:id="1668555762">
                  <w:marLeft w:val="144"/>
                  <w:marRight w:val="168"/>
                  <w:marTop w:val="0"/>
                  <w:marBottom w:val="0"/>
                  <w:divBdr>
                    <w:top w:val="none" w:sz="0" w:space="0" w:color="auto"/>
                    <w:left w:val="none" w:sz="0" w:space="0" w:color="auto"/>
                    <w:bottom w:val="none" w:sz="0" w:space="0" w:color="auto"/>
                    <w:right w:val="none" w:sz="0" w:space="0" w:color="auto"/>
                  </w:divBdr>
                  <w:divsChild>
                    <w:div w:id="1336421488">
                      <w:marLeft w:val="0"/>
                      <w:marRight w:val="300"/>
                      <w:marTop w:val="0"/>
                      <w:marBottom w:val="0"/>
                      <w:divBdr>
                        <w:top w:val="none" w:sz="0" w:space="0" w:color="auto"/>
                        <w:left w:val="none" w:sz="0" w:space="0" w:color="auto"/>
                        <w:bottom w:val="none" w:sz="0" w:space="0" w:color="auto"/>
                        <w:right w:val="none" w:sz="0" w:space="0" w:color="auto"/>
                      </w:divBdr>
                    </w:div>
                  </w:divsChild>
                </w:div>
                <w:div w:id="2091652798">
                  <w:marLeft w:val="144"/>
                  <w:marRight w:val="168"/>
                  <w:marTop w:val="0"/>
                  <w:marBottom w:val="0"/>
                  <w:divBdr>
                    <w:top w:val="none" w:sz="0" w:space="0" w:color="auto"/>
                    <w:left w:val="none" w:sz="0" w:space="0" w:color="auto"/>
                    <w:bottom w:val="none" w:sz="0" w:space="0" w:color="auto"/>
                    <w:right w:val="none" w:sz="0" w:space="0" w:color="auto"/>
                  </w:divBdr>
                  <w:divsChild>
                    <w:div w:id="2142766947">
                      <w:marLeft w:val="0"/>
                      <w:marRight w:val="300"/>
                      <w:marTop w:val="0"/>
                      <w:marBottom w:val="0"/>
                      <w:divBdr>
                        <w:top w:val="none" w:sz="0" w:space="0" w:color="auto"/>
                        <w:left w:val="none" w:sz="0" w:space="0" w:color="auto"/>
                        <w:bottom w:val="none" w:sz="0" w:space="0" w:color="auto"/>
                        <w:right w:val="none" w:sz="0" w:space="0" w:color="auto"/>
                      </w:divBdr>
                    </w:div>
                  </w:divsChild>
                </w:div>
                <w:div w:id="899364997">
                  <w:marLeft w:val="144"/>
                  <w:marRight w:val="168"/>
                  <w:marTop w:val="0"/>
                  <w:marBottom w:val="0"/>
                  <w:divBdr>
                    <w:top w:val="none" w:sz="0" w:space="0" w:color="auto"/>
                    <w:left w:val="none" w:sz="0" w:space="0" w:color="auto"/>
                    <w:bottom w:val="none" w:sz="0" w:space="0" w:color="auto"/>
                    <w:right w:val="none" w:sz="0" w:space="0" w:color="auto"/>
                  </w:divBdr>
                  <w:divsChild>
                    <w:div w:id="800920669">
                      <w:marLeft w:val="0"/>
                      <w:marRight w:val="300"/>
                      <w:marTop w:val="0"/>
                      <w:marBottom w:val="0"/>
                      <w:divBdr>
                        <w:top w:val="none" w:sz="0" w:space="0" w:color="auto"/>
                        <w:left w:val="none" w:sz="0" w:space="0" w:color="auto"/>
                        <w:bottom w:val="none" w:sz="0" w:space="0" w:color="auto"/>
                        <w:right w:val="none" w:sz="0" w:space="0" w:color="auto"/>
                      </w:divBdr>
                    </w:div>
                  </w:divsChild>
                </w:div>
                <w:div w:id="756437332">
                  <w:marLeft w:val="144"/>
                  <w:marRight w:val="168"/>
                  <w:marTop w:val="0"/>
                  <w:marBottom w:val="0"/>
                  <w:divBdr>
                    <w:top w:val="none" w:sz="0" w:space="0" w:color="auto"/>
                    <w:left w:val="none" w:sz="0" w:space="0" w:color="auto"/>
                    <w:bottom w:val="none" w:sz="0" w:space="0" w:color="auto"/>
                    <w:right w:val="none" w:sz="0" w:space="0" w:color="auto"/>
                  </w:divBdr>
                  <w:divsChild>
                    <w:div w:id="904071466">
                      <w:marLeft w:val="0"/>
                      <w:marRight w:val="300"/>
                      <w:marTop w:val="0"/>
                      <w:marBottom w:val="0"/>
                      <w:divBdr>
                        <w:top w:val="none" w:sz="0" w:space="0" w:color="auto"/>
                        <w:left w:val="none" w:sz="0" w:space="0" w:color="auto"/>
                        <w:bottom w:val="none" w:sz="0" w:space="0" w:color="auto"/>
                        <w:right w:val="none" w:sz="0" w:space="0" w:color="auto"/>
                      </w:divBdr>
                    </w:div>
                  </w:divsChild>
                </w:div>
                <w:div w:id="1752386349">
                  <w:marLeft w:val="144"/>
                  <w:marRight w:val="168"/>
                  <w:marTop w:val="0"/>
                  <w:marBottom w:val="0"/>
                  <w:divBdr>
                    <w:top w:val="none" w:sz="0" w:space="0" w:color="auto"/>
                    <w:left w:val="none" w:sz="0" w:space="0" w:color="auto"/>
                    <w:bottom w:val="none" w:sz="0" w:space="0" w:color="auto"/>
                    <w:right w:val="none" w:sz="0" w:space="0" w:color="auto"/>
                  </w:divBdr>
                  <w:divsChild>
                    <w:div w:id="1752241953">
                      <w:marLeft w:val="0"/>
                      <w:marRight w:val="300"/>
                      <w:marTop w:val="0"/>
                      <w:marBottom w:val="0"/>
                      <w:divBdr>
                        <w:top w:val="none" w:sz="0" w:space="0" w:color="auto"/>
                        <w:left w:val="none" w:sz="0" w:space="0" w:color="auto"/>
                        <w:bottom w:val="none" w:sz="0" w:space="0" w:color="auto"/>
                        <w:right w:val="none" w:sz="0" w:space="0" w:color="auto"/>
                      </w:divBdr>
                      <w:divsChild>
                        <w:div w:id="19424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6888">
          <w:marLeft w:val="0"/>
          <w:marRight w:val="26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ndex.php?title=%D8%B3%D9%8A%D9%84%D9%88%D9%83%D8%B3%D8%A7%D9%86&amp;action=edit&amp;redlink=1" TargetMode="External"/><Relationship Id="rId21" Type="http://schemas.openxmlformats.org/officeDocument/2006/relationships/hyperlink" Target="https://ar.wikipedia.org/wiki/%D8%B9%D9%84%D9%85%D8%A7%D8%A1" TargetMode="External"/><Relationship Id="rId42" Type="http://schemas.openxmlformats.org/officeDocument/2006/relationships/hyperlink" Target="https://ar.wikipedia.org/wiki/%D8%A7%D9%84%D8%A3%D9%86%D8%AA%D9%8A%D9%85%D9%88%D9%86" TargetMode="External"/><Relationship Id="rId47" Type="http://schemas.openxmlformats.org/officeDocument/2006/relationships/hyperlink" Target="https://ar.wikipedia.org/wiki/%D8%AA%D8%A8%D9%84%D9%88%D8%B1" TargetMode="External"/><Relationship Id="rId63" Type="http://schemas.openxmlformats.org/officeDocument/2006/relationships/hyperlink" Target="https://ar.wikipedia.org/wiki/%D9%85%D8%A8%D9%84%D9%85%D8%B1" TargetMode="External"/><Relationship Id="rId68" Type="http://schemas.openxmlformats.org/officeDocument/2006/relationships/hyperlink" Target="https://ar.wikipedia.org/wiki/%D9%85%D8%A8%D9%84%D9%85%D8%B1" TargetMode="External"/><Relationship Id="rId84" Type="http://schemas.openxmlformats.org/officeDocument/2006/relationships/hyperlink" Target="https://ar.wikipedia.org/wiki/%D8%B3%D9%8A%D8%B1%D8%A7%D9%85%D9%8A%D9%83" TargetMode="External"/><Relationship Id="rId89" Type="http://schemas.openxmlformats.org/officeDocument/2006/relationships/hyperlink" Target="https://ar.wikipedia.org/wiki/%D9%86%D8%A8%D8%A7%D8%AA" TargetMode="External"/><Relationship Id="rId112" Type="http://schemas.openxmlformats.org/officeDocument/2006/relationships/hyperlink" Target="https://ar.wikipedia.org/wiki/%D8%AD%D9%85%D8%B6_%D8%A3%D9%85%D9%8A%D9%86%D9%8A" TargetMode="External"/><Relationship Id="rId133" Type="http://schemas.openxmlformats.org/officeDocument/2006/relationships/hyperlink" Target="https://ar.wikipedia.org/wiki/%D8%AF%D8%B1%D8%AC%D8%A9_%D8%A7%D9%84%D8%A8%D9%84%D9%85%D8%B1%D8%A9" TargetMode="External"/><Relationship Id="rId138" Type="http://schemas.openxmlformats.org/officeDocument/2006/relationships/hyperlink" Target="https://ar.wikipedia.org/wiki/%D8%A8%D8%B1%D9%88%D8%AA%D9%8A%D9%86" TargetMode="External"/><Relationship Id="rId154" Type="http://schemas.openxmlformats.org/officeDocument/2006/relationships/hyperlink" Target="https://ar.wikipedia.org/wiki/%D9%87%D9%8A%D9%83%D8%B3%D9%8A%D9%86" TargetMode="External"/><Relationship Id="rId159" Type="http://schemas.openxmlformats.org/officeDocument/2006/relationships/hyperlink" Target="https://ar.wikipedia.org/w/index.php?title=%D9%85%D8%A8%D9%84%D9%85%D8%B1&amp;action=edit&amp;section=10" TargetMode="External"/><Relationship Id="rId175" Type="http://schemas.openxmlformats.org/officeDocument/2006/relationships/hyperlink" Target="https://ar.wikipedia.org/w/index.php?title=%D8%A7%D8%B3%D8%AA%D8%B4%D8%B1%D8%A7%D8%A8_%D8%A8%D8%B9%D8%A8%D9%88%D8%B1_%D8%A7%D9%84%D9%87%D9%84%D8%A7%D9%85&amp;action=edit&amp;redlink=1" TargetMode="External"/><Relationship Id="rId170" Type="http://schemas.openxmlformats.org/officeDocument/2006/relationships/hyperlink" Target="https://ar.wikipedia.org/wiki/%D9%82%D9%88%D9%89_%D9%81%D8%A7%D9%86_%D8%AF%D9%8A%D8%B1_%D9%81%D8%A7%D9%84%D8%B3" TargetMode="External"/><Relationship Id="rId191" Type="http://schemas.openxmlformats.org/officeDocument/2006/relationships/hyperlink" Target="https://ar.wikipedia.org/w/index.php?title=%D8%A5%D9%8A%D8%AB%D9%84%D9%8A%D9%86&amp;action=edit&amp;redlink=1" TargetMode="External"/><Relationship Id="rId196" Type="http://schemas.openxmlformats.org/officeDocument/2006/relationships/hyperlink" Target="https://ar.wikipedia.org/wiki/%D9%83%D9%84%D9%88%D8%B1%D9%8A%D8%AF_%D8%A7%D9%84%D9%87%D9%8A%D8%AF%D8%B1%D9%88%D8%AC%D9%8A%D9%86" TargetMode="External"/><Relationship Id="rId16" Type="http://schemas.openxmlformats.org/officeDocument/2006/relationships/hyperlink" Target="https://ar.wikipedia.org/wiki/%D8%A8%D9%88%D9%84%D9%8A%D9%85%D8%B1" TargetMode="External"/><Relationship Id="rId107" Type="http://schemas.openxmlformats.org/officeDocument/2006/relationships/hyperlink" Target="https://ar.wikipedia.org/wiki/%D9%85%D8%B1%D9%88_(%D9%85%D8%B9%D8%AF%D9%86)" TargetMode="External"/><Relationship Id="rId11" Type="http://schemas.openxmlformats.org/officeDocument/2006/relationships/hyperlink" Target="https://ar.wikipedia.org/wiki/%D9%87%D9%86%D8%AF%D8%B3%D8%A9_%D9%83%D9%8A%D9%85%D9%8A%D8%A7%D8%A6%D9%8A%D8%A9" TargetMode="External"/><Relationship Id="rId32" Type="http://schemas.openxmlformats.org/officeDocument/2006/relationships/hyperlink" Target="https://ar.wikipedia.org/w/index.php?title=%D9%86%D8%AE%D8%A8_%D8%A7%D9%84%D8%B0%D8%AE%D8%A7%D8%A6%D8%B1_%D9%81%D9%8A_%D8%A3%D8%AD%D9%88%D8%A7%D9%84_%D8%A7%D9%84%D8%AC%D9%88%D8%A7%D9%87%D8%B1&amp;action=edit&amp;redlink=1" TargetMode="External"/><Relationship Id="rId37" Type="http://schemas.openxmlformats.org/officeDocument/2006/relationships/hyperlink" Target="https://ar.wikipedia.org/wiki/%D8%AA%D8%B1%D9%83%D9%8A%D8%A8_%D8%B0%D8%B1%D9%8A" TargetMode="External"/><Relationship Id="rId53" Type="http://schemas.openxmlformats.org/officeDocument/2006/relationships/hyperlink" Target="https://ar.wikipedia.org/wiki/%D8%A7%D9%84%D9%85%D8%B9%D8%A7%D8%AF%D9%86" TargetMode="External"/><Relationship Id="rId58" Type="http://schemas.openxmlformats.org/officeDocument/2006/relationships/hyperlink" Target="https://ar.wikipedia.org/wiki/%D9%85%D8%A8%D9%84%D9%85%D8%B1" TargetMode="External"/><Relationship Id="rId74" Type="http://schemas.openxmlformats.org/officeDocument/2006/relationships/hyperlink" Target="https://ar.wikipedia.org/wiki/%D9%83%D9%8A%D9%85%D9%8A%D8%A7%D8%A1_%D8%BA%D9%8A%D8%B1_%D8%B9%D8%B6%D9%88%D9%8A%D8%A9" TargetMode="External"/><Relationship Id="rId79" Type="http://schemas.openxmlformats.org/officeDocument/2006/relationships/hyperlink" Target="https://ar.wikipedia.org/wiki/%D9%85%D8%A7%D8%AF%D8%A9_%D8%A8%D9%86%D8%A7%D8%A1" TargetMode="External"/><Relationship Id="rId102" Type="http://schemas.openxmlformats.org/officeDocument/2006/relationships/hyperlink" Target="https://ar.wikipedia.org/wiki/%D8%A3%D8%B3%D8%A8%D8%B3%D8%AA%D9%88%D8%B3" TargetMode="External"/><Relationship Id="rId123" Type="http://schemas.openxmlformats.org/officeDocument/2006/relationships/hyperlink" Target="https://ar.wikipedia.org/wiki/%D8%A8%D9%88%D9%84%D9%8A_%D8%A5%D8%B3%D8%AA%D8%B1" TargetMode="External"/><Relationship Id="rId128" Type="http://schemas.openxmlformats.org/officeDocument/2006/relationships/hyperlink" Target="https://ar.wikipedia.org/wiki/%D9%85%D9%88%D8%AD%D9%88%D8%AF" TargetMode="External"/><Relationship Id="rId144" Type="http://schemas.openxmlformats.org/officeDocument/2006/relationships/hyperlink" Target="https://ar.wikipedia.org/wiki/%D8%AD%D9%85%D8%B6_%D8%A3%D9%85%D9%8A%D9%86%D9%8A" TargetMode="External"/><Relationship Id="rId149" Type="http://schemas.openxmlformats.org/officeDocument/2006/relationships/hyperlink" Target="https://ar.wikipedia.org/w/index.php?title=%D8%A7%D9%86%D8%AA%D8%B8%D8%A7%D9%85%D9%8A%D8%A9&amp;action=edit&amp;redlink=1" TargetMode="External"/><Relationship Id="rId5" Type="http://schemas.openxmlformats.org/officeDocument/2006/relationships/webSettings" Target="webSettings.xml"/><Relationship Id="rId90" Type="http://schemas.openxmlformats.org/officeDocument/2006/relationships/hyperlink" Target="https://ar.wikipedia.org/wiki/%D9%83%D8%A7%D8%A6%D9%86_%D8%AD%D9%8A" TargetMode="External"/><Relationship Id="rId95" Type="http://schemas.openxmlformats.org/officeDocument/2006/relationships/hyperlink" Target="https://ar.wikipedia.org/wiki/%D8%AD%D8%A7%D8%B3%D9%88%D8%A8" TargetMode="External"/><Relationship Id="rId160" Type="http://schemas.openxmlformats.org/officeDocument/2006/relationships/hyperlink" Target="https://ar.wikipedia.org/w/index.php?title=%D9%85%D8%A8%D9%84%D9%85%D8%B1&amp;action=edit&amp;section=11" TargetMode="External"/><Relationship Id="rId165" Type="http://schemas.openxmlformats.org/officeDocument/2006/relationships/hyperlink" Target="https://ar.wikipedia.org/wiki/%D8%B1%D8%A7%D8%A8%D8%B7%D8%A9_%D9%87%D9%8A%D8%AF%D8%B1%D9%88%D8%AC%D9%8A%D9%86%D9%8A%D8%A9" TargetMode="External"/><Relationship Id="rId181" Type="http://schemas.openxmlformats.org/officeDocument/2006/relationships/hyperlink" Target="https://ar.wikipedia.org/wiki/%D9%85%D8%B3%D8%B9%D8%B1_%D9%85%D8%B3%D8%AD_%D8%AA%D8%A8%D8%A7%D9%8A%D9%86%D9%8A" TargetMode="External"/><Relationship Id="rId186" Type="http://schemas.openxmlformats.org/officeDocument/2006/relationships/hyperlink" Target="https://ar.wikipedia.org/wiki/%D9%86%D9%8A%D9%88%D8%B2%D9%8A%D9%84%D9%86%D8%AF%D8%A7" TargetMode="External"/><Relationship Id="rId22" Type="http://schemas.openxmlformats.org/officeDocument/2006/relationships/hyperlink" Target="https://ar.wikipedia.org/wiki/%D9%85%D8%B3%D9%84%D9%85" TargetMode="External"/><Relationship Id="rId27" Type="http://schemas.openxmlformats.org/officeDocument/2006/relationships/hyperlink" Target="https://ar.wikipedia.org/wiki/%D8%B9%D9%84%D9%85_%D8%A7%D9%84%D9%85%D8%B9%D8%A7%D8%AF%D9%86" TargetMode="External"/><Relationship Id="rId43" Type="http://schemas.openxmlformats.org/officeDocument/2006/relationships/hyperlink" Target="https://ar.wikipedia.org/wiki/%D8%A7%D9%84%D9%8A%D8%A7%D8%AA_%D8%AA%D9%82%D9%88%D9%8A%D8%A9_%D8%A7%D9%84%D9%85%D9%88%D8%A7%D8%AF" TargetMode="External"/><Relationship Id="rId48" Type="http://schemas.openxmlformats.org/officeDocument/2006/relationships/hyperlink" Target="https://ar.wikipedia.org/wiki/%D9%84%D8%BA%D8%A9_%D8%A5%D9%86%D8%AC%D9%84%D9%8A%D8%B2%D9%8A%D8%A9" TargetMode="External"/><Relationship Id="rId64" Type="http://schemas.openxmlformats.org/officeDocument/2006/relationships/hyperlink" Target="https://ar.wikipedia.org/wiki/%D9%85%D8%A8%D9%84%D9%85%D8%B1" TargetMode="External"/><Relationship Id="rId69" Type="http://schemas.openxmlformats.org/officeDocument/2006/relationships/hyperlink" Target="https://ar.wikipedia.org/wiki/%D9%85%D8%A8%D9%84%D9%85%D8%B1" TargetMode="External"/><Relationship Id="rId113" Type="http://schemas.openxmlformats.org/officeDocument/2006/relationships/hyperlink" Target="https://ar.wikipedia.org/wiki/%D8%A8%D8%B1%D9%88%D8%AA%D9%8A%D9%86" TargetMode="External"/><Relationship Id="rId118" Type="http://schemas.openxmlformats.org/officeDocument/2006/relationships/hyperlink" Target="https://ar.wikipedia.org/wiki/%D9%85%D8%A8%D9%84%D9%85%D8%B1" TargetMode="External"/><Relationship Id="rId134" Type="http://schemas.openxmlformats.org/officeDocument/2006/relationships/hyperlink" Target="https://ar.wikipedia.org/wiki/%D8%A8%D8%B1%D9%88%D8%AA%D9%8A%D9%86" TargetMode="External"/><Relationship Id="rId139" Type="http://schemas.openxmlformats.org/officeDocument/2006/relationships/hyperlink" Target="https://ar.wikipedia.org/w/index.php?title=%D9%84%D9%81_%D8%B9%D8%B4%D9%88%D8%A7%D8%A6%D9%8A&amp;action=edit&amp;redlink=1" TargetMode="External"/><Relationship Id="rId80" Type="http://schemas.openxmlformats.org/officeDocument/2006/relationships/hyperlink" Target="https://ar.wikipedia.org/wiki/%D9%88%D8%B1%D9%82" TargetMode="External"/><Relationship Id="rId85" Type="http://schemas.openxmlformats.org/officeDocument/2006/relationships/hyperlink" Target="https://ar.wikipedia.org/wiki/%D8%AE%D8%B1%D8%B3%D8%A7%D9%86%D8%A9" TargetMode="External"/><Relationship Id="rId150" Type="http://schemas.openxmlformats.org/officeDocument/2006/relationships/hyperlink" Target="https://ar.wikipedia.org/w/index.php?title=%D9%85%D8%AA%D8%B3%D8%A7%D9%88%D9%8A_%D8%A3%D8%AC%D8%B2%D8%A7%D8%A1&amp;action=edit&amp;redlink=1" TargetMode="External"/><Relationship Id="rId155" Type="http://schemas.openxmlformats.org/officeDocument/2006/relationships/hyperlink" Target="https://ar.wikipedia.org/wiki/%D8%A8%D9%88%D9%84%D9%8A_%D8%A5%D8%AB%D9%8A%D9%84%D9%8A%D9%86" TargetMode="External"/><Relationship Id="rId171" Type="http://schemas.openxmlformats.org/officeDocument/2006/relationships/hyperlink" Target="https://ar.wikipedia.org/wiki/%D8%A5%D9%84%D9%83%D8%AA%D8%B1%D9%88%D9%86" TargetMode="External"/><Relationship Id="rId176" Type="http://schemas.openxmlformats.org/officeDocument/2006/relationships/hyperlink" Target="https://ar.wikipedia.org/wiki/%D8%AA%D9%88%D8%B2%D9%8A%D8%B9_%D8%A7%D9%84%D9%83%D8%AA%D9%84%D8%A9_%D8%A7%D9%84%D9%85%D9%88%D9%84%D9%8A%D8%A9" TargetMode="External"/><Relationship Id="rId192" Type="http://schemas.openxmlformats.org/officeDocument/2006/relationships/hyperlink" Target="https://ar.wikipedia.org/wiki/%D8%AA%D9%84%D9%88%D8%AB" TargetMode="External"/><Relationship Id="rId197" Type="http://schemas.openxmlformats.org/officeDocument/2006/relationships/fontTable" Target="fontTable.xml"/><Relationship Id="rId12" Type="http://schemas.openxmlformats.org/officeDocument/2006/relationships/hyperlink" Target="https://ar.wikipedia.org/wiki/%D8%AA%D9%82%D8%A7%D9%86%D8%A9_%D9%86%D8%A7%D9%86%D9%88%D9%8A%D8%A9" TargetMode="External"/><Relationship Id="rId17" Type="http://schemas.openxmlformats.org/officeDocument/2006/relationships/hyperlink" Target="https://ar.wikipedia.org/wiki/%D8%A7%D9%84%D8%B9%D8%B5%D8%B1_%D8%A7%D9%84%D8%AD%D8%AC%D8%B1%D9%8A" TargetMode="External"/><Relationship Id="rId33" Type="http://schemas.openxmlformats.org/officeDocument/2006/relationships/hyperlink" Target="https://ar.wikipedia.org/wiki/%D8%B9%D9%84%D9%85_%D8%A7%D9%84%D9%81%D9%84%D8%B2%D8%A7%D8%AA" TargetMode="External"/><Relationship Id="rId38" Type="http://schemas.openxmlformats.org/officeDocument/2006/relationships/hyperlink" Target="https://ar.wikipedia.org/wiki/%D8%A7%D9%84%D8%B3%D8%A8%D8%A7%D9%82_%D8%A7%D9%84%D9%81%D8%B6%D8%A7%D8%A6%D9%8A" TargetMode="External"/><Relationship Id="rId59" Type="http://schemas.openxmlformats.org/officeDocument/2006/relationships/hyperlink" Target="https://ar.wikipedia.org/wiki/%D9%85%D8%A8%D9%84%D9%85%D8%B1" TargetMode="External"/><Relationship Id="rId103" Type="http://schemas.openxmlformats.org/officeDocument/2006/relationships/hyperlink" Target="https://ar.wikipedia.org/wiki/%D8%B9%D9%82%D9%8A%D9%82" TargetMode="External"/><Relationship Id="rId108" Type="http://schemas.openxmlformats.org/officeDocument/2006/relationships/hyperlink" Target="https://ar.wikipedia.org/wiki/%D8%AA%D9%84%D9%83" TargetMode="External"/><Relationship Id="rId124" Type="http://schemas.openxmlformats.org/officeDocument/2006/relationships/hyperlink" Target="https://ar.wikipedia.org/wiki/%D9%86%D8%A7%D9%8A%D9%84%D9%88%D9%86" TargetMode="External"/><Relationship Id="rId129" Type="http://schemas.openxmlformats.org/officeDocument/2006/relationships/hyperlink" Target="https://ar.wikipedia.org/wiki/%D8%A8%D8%B1%D9%88%D8%A8%D9%8A%D9%84%D9%8A%D9%86" TargetMode="External"/><Relationship Id="rId54" Type="http://schemas.openxmlformats.org/officeDocument/2006/relationships/hyperlink" Target="https://ar.wikipedia.org/wiki/%D8%A7%D9%84%D9%84%D8%AF%D8%A7%D8%A6%D9%86" TargetMode="External"/><Relationship Id="rId70" Type="http://schemas.openxmlformats.org/officeDocument/2006/relationships/hyperlink" Target="https://ar.wikipedia.org/wiki/%D9%85%D8%A8%D9%84%D9%85%D8%B1" TargetMode="External"/><Relationship Id="rId75" Type="http://schemas.openxmlformats.org/officeDocument/2006/relationships/hyperlink" Target="https://ar.wikipedia.org/wiki/%D9%85%D8%A8%D9%84%D9%85%D8%B1" TargetMode="External"/><Relationship Id="rId91" Type="http://schemas.openxmlformats.org/officeDocument/2006/relationships/hyperlink" Target="https://ar.wikipedia.org/wiki/%D8%AA%D8%BA%D8%B0%D9%8A%D8%A9" TargetMode="External"/><Relationship Id="rId96" Type="http://schemas.openxmlformats.org/officeDocument/2006/relationships/hyperlink" Target="https://ar.wikipedia.org/wiki/%D8%A8%D9%8A%D8%A6%D8%A9" TargetMode="External"/><Relationship Id="rId140" Type="http://schemas.openxmlformats.org/officeDocument/2006/relationships/hyperlink" Target="https://ar.wikipedia.org/wiki/%D9%83%D9%8A%D9%85%D9%8A%D8%A7%D8%A1_%D9%84%D8%A7%D8%B9%D8%B6%D9%88%D9%8A%D8%A9" TargetMode="External"/><Relationship Id="rId145" Type="http://schemas.openxmlformats.org/officeDocument/2006/relationships/hyperlink" Target="https://ar.wikipedia.org/w/index.php?title=%D8%A8%D8%B1%D9%88%D8%AA%D9%8A%D9%86_%D8%AD%D9%8A%D9%88%D9%8A&amp;action=edit&amp;redlink=1" TargetMode="External"/><Relationship Id="rId161" Type="http://schemas.openxmlformats.org/officeDocument/2006/relationships/hyperlink" Target="https://ar.wikipedia.org/wiki/%D9%82%D9%88%D9%89_%D8%A8%D9%8A%D9%86_%D8%AC%D8%B2%D9%8A%D8%A6%D9%8A%D8%A9" TargetMode="External"/><Relationship Id="rId166" Type="http://schemas.openxmlformats.org/officeDocument/2006/relationships/hyperlink" Target="https://ar.wikipedia.org/wiki/%D9%87%D9%8A%D8%AF%D8%B1%D9%88%D8%AC%D9%8A%D9%86" TargetMode="External"/><Relationship Id="rId182" Type="http://schemas.openxmlformats.org/officeDocument/2006/relationships/hyperlink" Target="https://ar.wikipedia.org/wiki/%D8%AA%D8%AD%D9%84%D9%8A%D9%84_%D9%85%D9%8A%D9%83%D8%A7%D9%86%D9%8A%D9%83%D9%8A_%D8%AA%D8%AD%D8%B1%D9%8A%D9%83%D9%8A" TargetMode="External"/><Relationship Id="rId187" Type="http://schemas.openxmlformats.org/officeDocument/2006/relationships/hyperlink" Target="https://ar.wikipedia.org/wiki/%D8%A7%D9%84%D8%B5%D9%85%D8%BA_%D8%A7%D9%84%D8%B9%D8%B1%D8%A8%D9%8A" TargetMode="External"/><Relationship Id="rId1" Type="http://schemas.openxmlformats.org/officeDocument/2006/relationships/numbering" Target="numbering.xml"/><Relationship Id="rId6" Type="http://schemas.openxmlformats.org/officeDocument/2006/relationships/hyperlink" Target="https://ar.wikipedia.org/wiki/%D8%AE%D9%88%D8%A7%D8%B5_%D8%A7%D9%84%D9%85%D9%88%D8%A7%D8%AF" TargetMode="External"/><Relationship Id="rId23" Type="http://schemas.openxmlformats.org/officeDocument/2006/relationships/hyperlink" Target="https://ar.wikipedia.org/wiki/%D8%A7%D9%84%D9%85%D8%B9%D8%A7%D8%AF%D9%86" TargetMode="External"/><Relationship Id="rId28" Type="http://schemas.openxmlformats.org/officeDocument/2006/relationships/hyperlink" Target="https://ar.wikipedia.org/wiki/%D8%A7%D9%84%D8%AA%D9%8A%D9%81%D8%A7%D8%B4%D9%8A" TargetMode="External"/><Relationship Id="rId49" Type="http://schemas.openxmlformats.org/officeDocument/2006/relationships/hyperlink" Target="https://ar.wikipedia.org/wiki/%D9%84%D8%BA%D8%A9_%D8%A5%D9%86%D8%AC%D9%84%D9%8A%D8%B2%D9%8A%D8%A9" TargetMode="External"/><Relationship Id="rId114" Type="http://schemas.openxmlformats.org/officeDocument/2006/relationships/hyperlink" Target="https://ar.wikipedia.org/wiki/%D9%86%D8%AA%D8%B1%D9%8A%D8%AF_%D8%A7%D9%84%D8%A8%D9%88%D8%B1%D9%88%D9%86" TargetMode="External"/><Relationship Id="rId119" Type="http://schemas.openxmlformats.org/officeDocument/2006/relationships/hyperlink" Target="https://ar.wikipedia.org/wiki/%D9%85%D8%A8%D9%84%D9%85%D8%B1" TargetMode="External"/><Relationship Id="rId44" Type="http://schemas.openxmlformats.org/officeDocument/2006/relationships/hyperlink" Target="https://ar.wikipedia.org/w/index.php?title=%D8%A7%D9%84%D8%AA%D9%88%D8%B5%D9%8A%D9%81&amp;action=edit&amp;redlink=1" TargetMode="External"/><Relationship Id="rId60" Type="http://schemas.openxmlformats.org/officeDocument/2006/relationships/hyperlink" Target="https://ar.wikipedia.org/wiki/%D9%85%D8%A8%D9%84%D9%85%D8%B1" TargetMode="External"/><Relationship Id="rId65" Type="http://schemas.openxmlformats.org/officeDocument/2006/relationships/hyperlink" Target="https://ar.wikipedia.org/wiki/%D9%85%D8%A8%D9%84%D9%85%D8%B1" TargetMode="External"/><Relationship Id="rId81" Type="http://schemas.openxmlformats.org/officeDocument/2006/relationships/hyperlink" Target="https://ar.wikipedia.org/wiki/%D9%85%D9%84%D8%A7%D8%A8%D8%B3" TargetMode="External"/><Relationship Id="rId86" Type="http://schemas.openxmlformats.org/officeDocument/2006/relationships/hyperlink" Target="https://ar.wikipedia.org/wiki/%D8%A8%D9%84%D9%88%D8%B1%D8%A7%D8%AA_%D8%B3%D8%A7%D8%A6%D9%84%D8%A9" TargetMode="External"/><Relationship Id="rId130" Type="http://schemas.openxmlformats.org/officeDocument/2006/relationships/hyperlink" Target="https://ar.wikipedia.org/wiki/%D9%88%D8%AD%D8%AF%D8%A9_%D8%A8%D9%86%D8%A7%D8%A6%D9%8A%D8%A9" TargetMode="External"/><Relationship Id="rId135" Type="http://schemas.openxmlformats.org/officeDocument/2006/relationships/hyperlink" Target="https://ar.wikipedia.org/wiki/%D9%85%D9%84%D9%81:Aminoacid_general_structure.png" TargetMode="External"/><Relationship Id="rId151" Type="http://schemas.openxmlformats.org/officeDocument/2006/relationships/hyperlink" Target="https://ar.wikipedia.org/w/index.php?title=%D8%A3%D9%8A%D8%B2%D9%88%D9%85%D9%8A%D8%B1%D9%8A&amp;action=edit&amp;redlink=1" TargetMode="External"/><Relationship Id="rId156" Type="http://schemas.openxmlformats.org/officeDocument/2006/relationships/hyperlink" Target="https://ar.wikipedia.org/wiki/%D9%85%D8%A7%D8%A1" TargetMode="External"/><Relationship Id="rId177" Type="http://schemas.openxmlformats.org/officeDocument/2006/relationships/hyperlink" Target="https://ar.wikipedia.org/wiki/%D8%AA%D9%88%D8%B2%D9%8A%D8%B9_%D8%A7%D9%84%D9%83%D8%AA%D9%84%D8%A9_%D8%A7%D9%84%D9%85%D9%88%D9%84%D9%8A%D8%A9" TargetMode="External"/><Relationship Id="rId198" Type="http://schemas.openxmlformats.org/officeDocument/2006/relationships/theme" Target="theme/theme1.xml"/><Relationship Id="rId172" Type="http://schemas.openxmlformats.org/officeDocument/2006/relationships/hyperlink" Target="https://ar.wikipedia.org/wiki/%D8%AA%D8%A8%D8%B9%D8%AB%D8%B1_%D8%A7%D9%84%D8%A3%D8%B4%D8%B9%D8%A9_%D8%A7%D9%84%D8%B3%D9%8A%D9%86%D9%8A%D8%A9_%D8%A8%D8%B2%D8%A7%D9%88%D9%8A%D8%A9_%D9%83%D8%A8%D9%8A%D8%B1%D8%A9" TargetMode="External"/><Relationship Id="rId193" Type="http://schemas.openxmlformats.org/officeDocument/2006/relationships/hyperlink" Target="https://ar.wikipedia.org/wiki/%D9%85%D8%A8%D9%84%D9%85%D8%B1" TargetMode="External"/><Relationship Id="rId13" Type="http://schemas.openxmlformats.org/officeDocument/2006/relationships/hyperlink" Target="https://ar.wikipedia.org/wiki/%D9%81%D9%84%D8%B2" TargetMode="External"/><Relationship Id="rId18" Type="http://schemas.openxmlformats.org/officeDocument/2006/relationships/hyperlink" Target="https://ar.wikipedia.org/wiki/%D8%A7%D9%84%D8%B9%D8%B5%D8%B1_%D8%A7%D9%84%D8%A8%D8%B1%D9%88%D9%86%D8%B2%D9%8A" TargetMode="External"/><Relationship Id="rId39" Type="http://schemas.openxmlformats.org/officeDocument/2006/relationships/hyperlink" Target="https://ar.wikipedia.org/wiki/%D9%85%D8%B1%D9%83%D8%A8%D8%A7%D8%AA_%D8%A7%D9%84%D9%81%D8%B6%D8%A7%D8%A1" TargetMode="External"/><Relationship Id="rId109" Type="http://schemas.openxmlformats.org/officeDocument/2006/relationships/hyperlink" Target="https://ar.wikipedia.org/wiki/%D8%B9%D8%AF%D9%8A%D8%AF_%D8%A7%D9%84%D8%B3%D9%83%D8%A7%D8%B1%D9%8A%D8%AF" TargetMode="External"/><Relationship Id="rId34" Type="http://schemas.openxmlformats.org/officeDocument/2006/relationships/hyperlink" Target="https://ar.wikipedia.org/wiki/%D8%A7%D9%84%D8%AA%D8%B9%D8%AF%D9%8A%D9%86" TargetMode="External"/><Relationship Id="rId50" Type="http://schemas.openxmlformats.org/officeDocument/2006/relationships/hyperlink" Target="https://ar.wikipedia.org/wiki/%D9%84%D8%BA%D8%A9_%D8%A5%D9%86%D8%AC%D9%84%D9%8A%D8%B2%D9%8A%D8%A9" TargetMode="External"/><Relationship Id="rId55" Type="http://schemas.openxmlformats.org/officeDocument/2006/relationships/hyperlink" Target="https://ar.wikipedia.org/wiki/%D8%A7%D9%84%D8%AE%D8%B2%D9%81%D9%8A%D8%A7%D8%AA" TargetMode="External"/><Relationship Id="rId76" Type="http://schemas.openxmlformats.org/officeDocument/2006/relationships/hyperlink" Target="https://ar.wikipedia.org/wiki/%D9%85%D8%A8%D9%84%D9%85%D8%B1" TargetMode="External"/><Relationship Id="rId97" Type="http://schemas.openxmlformats.org/officeDocument/2006/relationships/hyperlink" Target="https://ar.wikipedia.org/wiki/%D9%85%D8%A8%D9%84%D9%85%D8%B1" TargetMode="External"/><Relationship Id="rId104" Type="http://schemas.openxmlformats.org/officeDocument/2006/relationships/hyperlink" Target="https://ar.wikipedia.org/wiki/%D8%B5%D9%88%D8%A7%D9%86" TargetMode="External"/><Relationship Id="rId120" Type="http://schemas.openxmlformats.org/officeDocument/2006/relationships/hyperlink" Target="https://ar.wikipedia.org/wiki/%D8%A7%D9%84%D8%A7%D8%AA%D8%AD%D8%A7%D8%AF_%D8%A7%D9%84%D8%AF%D9%88%D9%84%D9%8A_%D9%84%D9%84%D9%83%D9%8A%D9%85%D9%8A%D8%A7%D8%A1_%D8%A7%D9%84%D8%A8%D8%AD%D8%AA%D8%A9_%D9%88%D8%A7%D9%84%D8%AA%D8%B7%D8%A8%D9%8A%D9%82%D9%8A%D8%A9" TargetMode="External"/><Relationship Id="rId125" Type="http://schemas.openxmlformats.org/officeDocument/2006/relationships/hyperlink" Target="https://ar.wikipedia.org/wiki/%D9%88%D8%AD%D8%AF%D8%A9_%D8%A8%D9%86%D8%A7%D8%A6%D9%8A%D8%A9" TargetMode="External"/><Relationship Id="rId141" Type="http://schemas.openxmlformats.org/officeDocument/2006/relationships/hyperlink" Target="https://ar.wikipedia.org/wiki/%D8%B3%D9%8A%D9%84%D9%8A%D9%83%D9%88%D9%86" TargetMode="External"/><Relationship Id="rId146" Type="http://schemas.openxmlformats.org/officeDocument/2006/relationships/hyperlink" Target="https://ar.wikipedia.org/w/index.php?title=%D8%B9%D8%A7%D9%85%D9%84_%D8%AD%D9%81%D8%B2&amp;action=edit&amp;redlink=1" TargetMode="External"/><Relationship Id="rId167" Type="http://schemas.openxmlformats.org/officeDocument/2006/relationships/hyperlink" Target="https://ar.wikipedia.org/wiki/%D8%A3%D9%83%D8%B3%D8%AC%D9%8A%D9%86" TargetMode="External"/><Relationship Id="rId188" Type="http://schemas.openxmlformats.org/officeDocument/2006/relationships/hyperlink" Target="https://ar.wikipedia.org/wiki/%D9%85%D8%B7%D8%A7%D8%B7" TargetMode="External"/><Relationship Id="rId7" Type="http://schemas.openxmlformats.org/officeDocument/2006/relationships/hyperlink" Target="https://ar.wikipedia.org/wiki/%D8%B9%D9%84%D9%85" TargetMode="External"/><Relationship Id="rId71" Type="http://schemas.openxmlformats.org/officeDocument/2006/relationships/hyperlink" Target="https://ar.wikipedia.org/wiki/%D9%85%D8%A8%D9%84%D9%85%D8%B1" TargetMode="External"/><Relationship Id="rId92" Type="http://schemas.openxmlformats.org/officeDocument/2006/relationships/hyperlink" Target="https://ar.wikipedia.org/wiki/%D8%A7%D9%84%D9%87%D9%86%D8%AF%D8%B3%D8%A9_%D8%A7%D9%84%D9%85%D9%8A%D9%83%D8%A7%D9%86%D9%8A%D9%83%D9%8A%D8%A9" TargetMode="External"/><Relationship Id="rId162" Type="http://schemas.openxmlformats.org/officeDocument/2006/relationships/hyperlink" Target="https://ar.wikipedia.org/w/index.php?title=%D8%BA%D9%8A%D8%B1_%D9%85%D8%AA%D8%A8%D9%84%D9%88%D8%B1&amp;action=edit&amp;redlink=1" TargetMode="External"/><Relationship Id="rId183" Type="http://schemas.openxmlformats.org/officeDocument/2006/relationships/hyperlink" Target="https://ar.wikipedia.org/wiki/%D8%A7%D9%86%D8%AD%D9%84%D8%A7%D9%84" TargetMode="External"/><Relationship Id="rId2" Type="http://schemas.openxmlformats.org/officeDocument/2006/relationships/styles" Target="styles.xml"/><Relationship Id="rId29" Type="http://schemas.openxmlformats.org/officeDocument/2006/relationships/hyperlink" Target="https://ar.wikipedia.org/w/index.php?title=%D8%A3%D8%B2%D9%87%D8%A7%D8%B1_%D8%A7%D9%84%D8%A3%D9%81%D9%83%D8%A7%D8%B1_%D9%81%D9%8A_%D8%AC%D9%88%D8%A7%D9%87%D8%B1_%D8%A7%D9%84%D8%A3%D8%AD%D8%AC%D8%A7%D8%B1&amp;action=edit&amp;redlink=1" TargetMode="External"/><Relationship Id="rId24" Type="http://schemas.openxmlformats.org/officeDocument/2006/relationships/hyperlink" Target="https://ar.wikipedia.org/wiki/%D8%A7%D8%A8%D9%86_%D8%B3%D9%8A%D9%86%D8%A7" TargetMode="External"/><Relationship Id="rId40" Type="http://schemas.openxmlformats.org/officeDocument/2006/relationships/hyperlink" Target="https://ar.wikipedia.org/wiki/%D9%84%D8%AF%D8%A7%D8%A6%D9%86" TargetMode="External"/><Relationship Id="rId45" Type="http://schemas.openxmlformats.org/officeDocument/2006/relationships/hyperlink" Target="https://ar.wikipedia.org/wiki/%D9%84%D8%BA%D8%A9_%D8%A5%D9%86%D8%AC%D9%84%D9%8A%D8%B2%D9%8A%D8%A9" TargetMode="External"/><Relationship Id="rId66" Type="http://schemas.openxmlformats.org/officeDocument/2006/relationships/hyperlink" Target="https://ar.wikipedia.org/wiki/%D9%85%D8%A8%D9%84%D9%85%D8%B1" TargetMode="External"/><Relationship Id="rId87" Type="http://schemas.openxmlformats.org/officeDocument/2006/relationships/hyperlink" Target="https://ar.wikipedia.org/wiki/%D9%85%D9%82%D8%A7%D9%88%D9%85_%D8%B6%D9%88%D8%A6%D9%8A" TargetMode="External"/><Relationship Id="rId110" Type="http://schemas.openxmlformats.org/officeDocument/2006/relationships/hyperlink" Target="https://ar.wikipedia.org/wiki/%D9%86%D8%B4%D8%A7" TargetMode="External"/><Relationship Id="rId115" Type="http://schemas.openxmlformats.org/officeDocument/2006/relationships/hyperlink" Target="https://ar.wikipedia.org/wiki/%D8%AE%D8%B1%D8%B3%D8%A7%D9%86%D8%A9" TargetMode="External"/><Relationship Id="rId131" Type="http://schemas.openxmlformats.org/officeDocument/2006/relationships/hyperlink" Target="https://ar.wikipedia.org/wiki/%D8%B9%D8%AF%D9%8A%D8%AF_%D8%A7%D9%84%D8%A8%D8%B1%D9%88%D8%A8%D9%8A%D9%84%D9%8A%D9%86" TargetMode="External"/><Relationship Id="rId136" Type="http://schemas.openxmlformats.org/officeDocument/2006/relationships/image" Target="media/image1.png"/><Relationship Id="rId157" Type="http://schemas.openxmlformats.org/officeDocument/2006/relationships/hyperlink" Target="https://ar.wikipedia.org/w/index.php?title=%D9%86%D9%8A%D9%84%D9%88%D9%86&amp;action=edit&amp;redlink=1" TargetMode="External"/><Relationship Id="rId178" Type="http://schemas.openxmlformats.org/officeDocument/2006/relationships/hyperlink" Target="https://ar.wikipedia.org/wiki/%D8%AA%D8%B4%D8%AA%D8%AA_%D9%85%D8%AA%D8%B9%D8%AF%D8%AF" TargetMode="External"/><Relationship Id="rId61" Type="http://schemas.openxmlformats.org/officeDocument/2006/relationships/hyperlink" Target="https://ar.wikipedia.org/wiki/%D9%85%D8%A8%D9%84%D9%85%D8%B1" TargetMode="External"/><Relationship Id="rId82" Type="http://schemas.openxmlformats.org/officeDocument/2006/relationships/hyperlink" Target="https://ar.wikipedia.org/wiki/%D9%84%D9%8A%D9%81_(%D8%AA%D9%88%D8%B6%D9%8A%D8%AD)" TargetMode="External"/><Relationship Id="rId152" Type="http://schemas.openxmlformats.org/officeDocument/2006/relationships/image" Target="media/image2.png"/><Relationship Id="rId173" Type="http://schemas.openxmlformats.org/officeDocument/2006/relationships/hyperlink" Target="https://ar.wikipedia.org/wiki/%D8%AA%D8%A8%D8%B9%D8%AB%D8%B1_%D8%A7%D9%84%D8%A3%D8%B4%D8%B9%D8%A9_%D8%A7%D9%84%D8%B3%D9%8A%D9%86%D9%8A%D8%A9_%D8%A8%D8%B2%D8%A7%D9%88%D9%8A%D8%A9_%D8%B5%D8%BA%D9%8A%D8%B1%D8%A9" TargetMode="External"/><Relationship Id="rId194" Type="http://schemas.openxmlformats.org/officeDocument/2006/relationships/hyperlink" Target="https://ar.wikipedia.org/wiki/%D8%AD%D8%B4%D8%B1%D8%A9" TargetMode="External"/><Relationship Id="rId19" Type="http://schemas.openxmlformats.org/officeDocument/2006/relationships/hyperlink" Target="https://ar.wikipedia.org/wiki/%D8%A7%D9%84%D9%87%D9%86%D8%AF%D8%B3%D8%A9" TargetMode="External"/><Relationship Id="rId14" Type="http://schemas.openxmlformats.org/officeDocument/2006/relationships/hyperlink" Target="https://ar.wikipedia.org/wiki/%D8%B3%D8%A8%D8%A7%D8%A6%D9%83" TargetMode="External"/><Relationship Id="rId30" Type="http://schemas.openxmlformats.org/officeDocument/2006/relationships/hyperlink" Target="https://ar.wikipedia.org/wiki/%D8%A7%D9%84%D8%A3%D8%AD%D8%AC%D8%A7%D8%B1_%D8%A7%D9%84%D9%83%D8%B1%D9%8A%D9%85%D8%A9" TargetMode="External"/><Relationship Id="rId35" Type="http://schemas.openxmlformats.org/officeDocument/2006/relationships/hyperlink" Target="https://ar.wikipedia.org/wiki/%D8%AC%D9%88%D8%B2%D9%8A%D9%87_%D9%88%D9%8A%D9%84%D8%A7%D8%B1%D8%AF_%D9%82%D9%8A%D8%A8%D8%B3" TargetMode="External"/><Relationship Id="rId56" Type="http://schemas.openxmlformats.org/officeDocument/2006/relationships/hyperlink" Target="https://ar.wikipedia.org/wiki/%D8%A7%D9%84%D8%B3%D9%8A%D8%B1%D8%A7%D9%85%D9%8A%D9%83" TargetMode="External"/><Relationship Id="rId77" Type="http://schemas.openxmlformats.org/officeDocument/2006/relationships/hyperlink" Target="https://ar.wikipedia.org/wiki/%D9%85%D8%A8%D9%84%D9%85%D8%B1" TargetMode="External"/><Relationship Id="rId100" Type="http://schemas.openxmlformats.org/officeDocument/2006/relationships/hyperlink" Target="https://ar.wikipedia.org/wiki/%D8%AC%D8%B1%D8%A7%D9%81%D9%8A%D8%AA" TargetMode="External"/><Relationship Id="rId105" Type="http://schemas.openxmlformats.org/officeDocument/2006/relationships/hyperlink" Target="https://ar.wikipedia.org/w/index.php?title=%D9%81%D9%84%D8%B3%D8%A8%D8%A7%D8%B1&amp;action=edit&amp;redlink=1" TargetMode="External"/><Relationship Id="rId126" Type="http://schemas.openxmlformats.org/officeDocument/2006/relationships/hyperlink" Target="https://ar.wikipedia.org/wiki/%D9%85%D9%88%D9%86%D9%88%D9%85%D8%B1%D8%A7%D8%AA" TargetMode="External"/><Relationship Id="rId147" Type="http://schemas.openxmlformats.org/officeDocument/2006/relationships/hyperlink" Target="https://ar.wikipedia.org/wiki/%D8%AF%D8%B1%D8%AC%D8%A9_%D8%A8%D9%84%D9%85%D8%B1%D8%A9" TargetMode="External"/><Relationship Id="rId168" Type="http://schemas.openxmlformats.org/officeDocument/2006/relationships/hyperlink" Target="https://ar.wikipedia.org/wiki/%D9%83%D9%8A%D9%81%D9%84%D8%B1_(%D9%86%D8%B3%D9%8A%D8%AC)" TargetMode="External"/><Relationship Id="rId8" Type="http://schemas.openxmlformats.org/officeDocument/2006/relationships/hyperlink" Target="https://ar.wikipedia.org/wiki/%D9%87%D9%86%D8%AF%D8%B3%D8%A9_%D8%AA%D8%B7%D8%A8%D9%8A%D9%82%D9%8A%D8%A9" TargetMode="External"/><Relationship Id="rId51" Type="http://schemas.openxmlformats.org/officeDocument/2006/relationships/hyperlink" Target="https://ar.wikipedia.org/wiki/%D9%84%D8%BA%D8%A9_%D8%A5%D9%86%D8%AC%D9%84%D9%8A%D8%B2%D9%8A%D8%A9" TargetMode="External"/><Relationship Id="rId72" Type="http://schemas.openxmlformats.org/officeDocument/2006/relationships/hyperlink" Target="https://ar.wikipedia.org/wiki/%D9%85%D8%A8%D9%84%D9%85%D8%B1" TargetMode="External"/><Relationship Id="rId93" Type="http://schemas.openxmlformats.org/officeDocument/2006/relationships/hyperlink" Target="https://ar.wikipedia.org/wiki/%D9%83%D8%A7%D8%A6%D9%86_%D8%AD%D9%8A" TargetMode="External"/><Relationship Id="rId98" Type="http://schemas.openxmlformats.org/officeDocument/2006/relationships/hyperlink" Target="https://ar.wikipedia.org/wiki/%D9%84%D8%AF%D8%A7%D8%A6%D9%86" TargetMode="External"/><Relationship Id="rId121" Type="http://schemas.openxmlformats.org/officeDocument/2006/relationships/hyperlink" Target="https://ar.wikipedia.org/wiki/%D8%A8%D9%88%D9%84%D9%8A%D8%B3%D8%AA%D9%8A%D8%B1%D9%8A%D9%86" TargetMode="External"/><Relationship Id="rId142" Type="http://schemas.openxmlformats.org/officeDocument/2006/relationships/hyperlink" Target="https://ar.wikipedia.org/wiki/%D9%83%D9%8A%D9%81%D9%84%D8%B1_(%D9%86%D8%B3%D9%8A%D8%AC)" TargetMode="External"/><Relationship Id="rId163" Type="http://schemas.openxmlformats.org/officeDocument/2006/relationships/hyperlink" Target="https://ar.wikipedia.org/wiki/%D8%AB%D9%86%D8%A7%D8%A6%D9%8A_%D9%82%D8%B7%D8%A8" TargetMode="External"/><Relationship Id="rId184" Type="http://schemas.openxmlformats.org/officeDocument/2006/relationships/hyperlink" Target="https://ar.wikipedia.org/wiki/%D9%85%D8%A7%D8%AF%D8%A9_%D8%A8%D9%88%D9%84%D9%8A%D9%85%D8%B1" TargetMode="External"/><Relationship Id="rId189" Type="http://schemas.openxmlformats.org/officeDocument/2006/relationships/hyperlink" Target="https://ar.wikipedia.org/wiki/%D8%A7%D9%84%D8%AD%D8%B1%D8%A8_%D8%A7%D9%84%D8%B9%D8%A7%D9%84%D9%85%D9%8A%D8%A9_%D8%A7%D9%84%D8%AB%D8%A7%D9%86%D9%8A%D8%A9" TargetMode="External"/><Relationship Id="rId3" Type="http://schemas.microsoft.com/office/2007/relationships/stylesWithEffects" Target="stylesWithEffects.xml"/><Relationship Id="rId25" Type="http://schemas.openxmlformats.org/officeDocument/2006/relationships/hyperlink" Target="https://ar.wikipedia.org/wiki/%D8%A7%D9%84%D8%A8%D9%8A%D8%B1%D9%88%D9%86%D9%8A" TargetMode="External"/><Relationship Id="rId46" Type="http://schemas.openxmlformats.org/officeDocument/2006/relationships/hyperlink" Target="https://ar.wikipedia.org/wiki/%D8%B9%D9%8A%D9%88%D8%A8_%D8%A8%D9%84%D9%88%D8%B1%D9%8A%D8%A9" TargetMode="External"/><Relationship Id="rId67" Type="http://schemas.openxmlformats.org/officeDocument/2006/relationships/hyperlink" Target="https://ar.wikipedia.org/wiki/%D9%85%D8%A8%D9%84%D9%85%D8%B1" TargetMode="External"/><Relationship Id="rId116" Type="http://schemas.openxmlformats.org/officeDocument/2006/relationships/hyperlink" Target="https://ar.wikipedia.org/wiki/%D9%85%D9%88%D8%B5%D9%84%D9%8A%D8%A9_%D9%81%D8%A7%D8%A6%D9%82%D8%A9" TargetMode="External"/><Relationship Id="rId137" Type="http://schemas.openxmlformats.org/officeDocument/2006/relationships/hyperlink" Target="https://ar.wikipedia.org/wiki/%D9%85%D8%B1%D9%88%D9%86%D8%A9" TargetMode="External"/><Relationship Id="rId158" Type="http://schemas.openxmlformats.org/officeDocument/2006/relationships/hyperlink" Target="https://ar.wikipedia.org/w/index.php?title=%D9%85%D8%A8%D9%84%D9%85%D8%B1&amp;action=edit&amp;section=9" TargetMode="External"/><Relationship Id="rId20" Type="http://schemas.openxmlformats.org/officeDocument/2006/relationships/hyperlink" Target="https://ar.wikipedia.org/wiki/%D8%A7%D9%84%D8%B9%D9%84%D9%88%D9%85_%D8%A7%D9%84%D8%AA%D8%B7%D8%A8%D9%8A%D9%82%D9%8A%D8%A9" TargetMode="External"/><Relationship Id="rId41" Type="http://schemas.openxmlformats.org/officeDocument/2006/relationships/hyperlink" Target="https://ar.wikipedia.org/wiki/%D8%B3%D9%8A%D9%84%D9%8A%D9%83%D9%88%D9%86" TargetMode="External"/><Relationship Id="rId62" Type="http://schemas.openxmlformats.org/officeDocument/2006/relationships/hyperlink" Target="https://ar.wikipedia.org/wiki/%D9%85%D8%A8%D9%84%D9%85%D8%B1" TargetMode="External"/><Relationship Id="rId83" Type="http://schemas.openxmlformats.org/officeDocument/2006/relationships/hyperlink" Target="https://ar.wikipedia.org/wiki/%D9%84%D8%AF%D8%A7%D8%A6%D9%86" TargetMode="External"/><Relationship Id="rId88" Type="http://schemas.openxmlformats.org/officeDocument/2006/relationships/hyperlink" Target="https://ar.wikipedia.org/wiki/%D8%AA%D9%83%D8%B3%D9%8A%D8%A9" TargetMode="External"/><Relationship Id="rId111" Type="http://schemas.openxmlformats.org/officeDocument/2006/relationships/hyperlink" Target="https://ar.wikipedia.org/wiki/%D8%B3%D9%8A%D9%84%D9%8A%D9%84%D9%88%D8%B2" TargetMode="External"/><Relationship Id="rId132" Type="http://schemas.openxmlformats.org/officeDocument/2006/relationships/hyperlink" Target="https://ar.wikipedia.org/wiki/%D8%B9%D8%AF%D9%8A%D8%AF_%D8%A7%D9%84%D8%A8%D8%B1%D9%88%D8%A8%D9%84%D9%8A%D9%86" TargetMode="External"/><Relationship Id="rId153" Type="http://schemas.openxmlformats.org/officeDocument/2006/relationships/hyperlink" Target="https://ar.wikipedia.org/wiki/%D9%85%D9%83%D8%AB%D9%88%D8%B1_%D8%A5%D8%B3%D9%87%D8%A7%D9%85%D9%8A" TargetMode="External"/><Relationship Id="rId174" Type="http://schemas.openxmlformats.org/officeDocument/2006/relationships/hyperlink" Target="https://ar.wikipedia.org/w/index.php?title=%D9%88%D8%AA%D8%A8%D8%B9%D8%AB%D8%B1_%D8%A7%D9%84%D9%86%D9%8A%D8%AA%D8%B1%D9%88%D9%86_%D8%A8%D8%B2%D8%A7%D9%88%D9%8A%D8%A9_%D8%B5%D8%BA%D9%8A%D8%B1%D8%A9&amp;action=edit&amp;redlink=1" TargetMode="External"/><Relationship Id="rId179" Type="http://schemas.openxmlformats.org/officeDocument/2006/relationships/hyperlink" Target="https://ar.wikipedia.org/w/index.php?title=%D8%A5%D9%81_%D8%AA%D9%8A_%D8%A3%D9%8A_%D8%A3%D8%B1&amp;action=edit&amp;redlink=1" TargetMode="External"/><Relationship Id="rId195" Type="http://schemas.openxmlformats.org/officeDocument/2006/relationships/hyperlink" Target="https://ar.wikipedia.org/wiki/%D8%A7%D9%84%D9%82%D9%88%D8%A7%D8%B1%D8%B6" TargetMode="External"/><Relationship Id="rId190" Type="http://schemas.openxmlformats.org/officeDocument/2006/relationships/hyperlink" Target="https://ar.wikipedia.org/wiki/%D9%85%D9%88%D9%86%D9%88%D9%85%D8%B1" TargetMode="External"/><Relationship Id="rId15" Type="http://schemas.openxmlformats.org/officeDocument/2006/relationships/hyperlink" Target="https://ar.wikipedia.org/wiki/%D8%AE%D8%B2%D9%81" TargetMode="External"/><Relationship Id="rId36" Type="http://schemas.openxmlformats.org/officeDocument/2006/relationships/hyperlink" Target="https://ar.wikipedia.org/wiki/%D8%A7%D9%84%D8%AA%D8%AD%D8%B1%D9%8A%D9%83_%D8%A7%D9%84%D8%AD%D8%B1%D8%A7%D8%B1%D9%8A" TargetMode="External"/><Relationship Id="rId57" Type="http://schemas.openxmlformats.org/officeDocument/2006/relationships/hyperlink" Target="https://ar.wikipedia.org/wiki/%D8%A7%D9%84%D8%B2%D8%AC%D8%A7%D8%AC" TargetMode="External"/><Relationship Id="rId106" Type="http://schemas.openxmlformats.org/officeDocument/2006/relationships/hyperlink" Target="https://ar.wikipedia.org/wiki/%D9%85%D9%8A%D9%83%D8%A7" TargetMode="External"/><Relationship Id="rId127" Type="http://schemas.openxmlformats.org/officeDocument/2006/relationships/hyperlink" Target="https://ar.wikipedia.org/wiki/%D9%85%D9%88%D8%AD%D9%88%D8%AF" TargetMode="External"/><Relationship Id="rId10" Type="http://schemas.openxmlformats.org/officeDocument/2006/relationships/hyperlink" Target="https://ar.wikipedia.org/wiki/%D9%83%D9%8A%D9%85%D9%8A%D8%A7%D8%A1" TargetMode="External"/><Relationship Id="rId31" Type="http://schemas.openxmlformats.org/officeDocument/2006/relationships/hyperlink" Target="https://ar.wikipedia.org/w/index.php?title=%D8%A7%D8%A8%D9%86_%D8%A7%D9%84%D8%A7%D9%83%D9%81%D8%A7%D9%86%D9%8A&amp;action=edit&amp;redlink=1" TargetMode="External"/><Relationship Id="rId52" Type="http://schemas.openxmlformats.org/officeDocument/2006/relationships/hyperlink" Target="https://ar.wikipedia.org/wiki/%D9%84%D8%A7%D8%A8%D9%84%D9%88%D8%B1%D9%8A%D8%A9" TargetMode="External"/><Relationship Id="rId73" Type="http://schemas.openxmlformats.org/officeDocument/2006/relationships/hyperlink" Target="https://ar.wikipedia.org/wiki/%D9%83%D9%8A%D9%85%D9%8A%D8%A7%D8%A1_%D8%B9%D8%B6%D9%88%D9%8A%D8%A9" TargetMode="External"/><Relationship Id="rId78" Type="http://schemas.openxmlformats.org/officeDocument/2006/relationships/hyperlink" Target="https://ar.wikipedia.org/wiki/%D9%85%D8%A7%D8%AF%D8%A9_%D9%84%D8%A7%D8%B5%D9%82%D8%A9" TargetMode="External"/><Relationship Id="rId94" Type="http://schemas.openxmlformats.org/officeDocument/2006/relationships/hyperlink" Target="https://ar.wikipedia.org/wiki/%D8%B7%D8%A8" TargetMode="External"/><Relationship Id="rId99" Type="http://schemas.openxmlformats.org/officeDocument/2006/relationships/hyperlink" Target="https://ar.wikipedia.org/wiki/%D8%A3%D9%84%D9%85%D8%A7%D8%B3" TargetMode="External"/><Relationship Id="rId101" Type="http://schemas.openxmlformats.org/officeDocument/2006/relationships/hyperlink" Target="https://ar.wikipedia.org/wiki/%D8%B1%D9%85%D9%84" TargetMode="External"/><Relationship Id="rId122" Type="http://schemas.openxmlformats.org/officeDocument/2006/relationships/hyperlink" Target="https://ar.wikipedia.org/wiki/%D8%B1%D8%A7%D9%8A%D9%88%D9%86" TargetMode="External"/><Relationship Id="rId143" Type="http://schemas.openxmlformats.org/officeDocument/2006/relationships/hyperlink" Target="https://ar.wikipedia.org/wiki/%D8%A8%D9%88%D9%84%D9%8A_%D8%A5%D8%AB%D9%8A%D9%84%D9%8A%D9%86" TargetMode="External"/><Relationship Id="rId148" Type="http://schemas.openxmlformats.org/officeDocument/2006/relationships/hyperlink" Target="https://ar.wikipedia.org/wiki/%D8%AA%D9%88%D8%B2%D9%8A%D8%B9_%D8%A7%D9%84%D9%83%D8%AA%D9%84%D8%A9_%D8%A7%D9%84%D9%85%D9%88%D9%84%D9%8A%D8%A9" TargetMode="External"/><Relationship Id="rId164" Type="http://schemas.openxmlformats.org/officeDocument/2006/relationships/hyperlink" Target="https://ar.wikipedia.org/wiki/%D8%A3%D9%85%D9%8A%D8%AF" TargetMode="External"/><Relationship Id="rId169" Type="http://schemas.openxmlformats.org/officeDocument/2006/relationships/hyperlink" Target="https://ar.wikipedia.org/wiki/%D8%A8%D9%88%D9%84%D9%8A_%D8%A5%D8%B3%D8%AA%D8%B1" TargetMode="External"/><Relationship Id="rId185" Type="http://schemas.openxmlformats.org/officeDocument/2006/relationships/hyperlink" Target="https://ar.wikipedia.org/wiki/%D8%A3%D8%B3%D8%AA%D8%B1%D8%A7%D9%84%D9%8A%D8%A7" TargetMode="External"/><Relationship Id="rId4" Type="http://schemas.openxmlformats.org/officeDocument/2006/relationships/settings" Target="settings.xml"/><Relationship Id="rId9" Type="http://schemas.openxmlformats.org/officeDocument/2006/relationships/hyperlink" Target="https://ar.wikipedia.org/wiki/%D9%81%D9%8A%D8%B2%D9%8A%D8%A7%D8%A1_%D8%AA%D8%B7%D8%A8%D9%8A%D9%82%D9%8A%D8%A9" TargetMode="External"/><Relationship Id="rId180" Type="http://schemas.openxmlformats.org/officeDocument/2006/relationships/hyperlink" Target="https://ar.wikipedia.org/wiki/%D8%AF%D8%B1%D8%AC%D8%A9_%D8%AD%D8%B1%D8%A7%D8%B1%D8%A9_%D8%A7%D9%84%D8%AA%D8%AD%D9%88%D9%84_%D8%A7%D9%84%D8%B2%D8%AC%D8%A7%D8%AC%D9%8A" TargetMode="External"/><Relationship Id="rId26" Type="http://schemas.openxmlformats.org/officeDocument/2006/relationships/hyperlink" Target="https://ar.wikipedia.org/w/index.php?title=%D8%A7%D9%84%D8%AC%D8%A7%D9%87%D8%B1_%D9%81%D9%8A_%D9%85%D8%B9%D8%B1%D9%81%D8%A9_%D8%A7%D9%84%D8%AC%D9%88%D8%A7%D9%87%D8%B1&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5856</Words>
  <Characters>33382</Characters>
  <Application>Microsoft Office Word</Application>
  <DocSecurity>0</DocSecurity>
  <Lines>278</Lines>
  <Paragraphs>78</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dell</cp:lastModifiedBy>
  <cp:revision>4</cp:revision>
  <dcterms:created xsi:type="dcterms:W3CDTF">2016-11-26T17:02:00Z</dcterms:created>
  <dcterms:modified xsi:type="dcterms:W3CDTF">2016-11-27T07:00:00Z</dcterms:modified>
</cp:coreProperties>
</file>